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E5" w:rsidRPr="00D32BB2" w:rsidRDefault="00DF17E5" w:rsidP="001366A8">
      <w:pPr>
        <w:spacing w:line="500" w:lineRule="exact"/>
        <w:jc w:val="center"/>
        <w:rPr>
          <w:rFonts w:ascii="微软雅黑" w:eastAsia="微软雅黑" w:hAnsi="微软雅黑" w:hint="eastAsia"/>
          <w:b/>
          <w:color w:val="7030A0"/>
          <w:sz w:val="24"/>
          <w:szCs w:val="24"/>
        </w:rPr>
      </w:pPr>
      <w:r w:rsidRPr="00D32BB2">
        <w:rPr>
          <w:rFonts w:ascii="微软雅黑" w:eastAsia="微软雅黑" w:hAnsi="微软雅黑" w:hint="eastAsia"/>
          <w:b/>
          <w:color w:val="7030A0"/>
          <w:sz w:val="24"/>
          <w:szCs w:val="24"/>
        </w:rPr>
        <w:t>最高人民法院</w:t>
      </w:r>
      <w:r w:rsidR="001366A8" w:rsidRPr="00D32BB2">
        <w:rPr>
          <w:rFonts w:ascii="微软雅黑" w:eastAsia="微软雅黑" w:hAnsi="微软雅黑" w:hint="eastAsia"/>
          <w:b/>
          <w:color w:val="7030A0"/>
          <w:sz w:val="24"/>
          <w:szCs w:val="24"/>
        </w:rPr>
        <w:t>、</w:t>
      </w:r>
      <w:r w:rsidRPr="00D32BB2">
        <w:rPr>
          <w:rFonts w:ascii="微软雅黑" w:eastAsia="微软雅黑" w:hAnsi="微软雅黑" w:hint="eastAsia"/>
          <w:b/>
          <w:color w:val="7030A0"/>
          <w:sz w:val="24"/>
          <w:szCs w:val="24"/>
        </w:rPr>
        <w:t>最高人民检察院关于办理危害税收征管刑事案件适用法律若干问题的解释</w:t>
      </w:r>
    </w:p>
    <w:p w:rsidR="00D32BB2" w:rsidRDefault="00D32BB2" w:rsidP="00D32BB2">
      <w:pPr>
        <w:spacing w:line="200" w:lineRule="exact"/>
        <w:jc w:val="center"/>
        <w:rPr>
          <w:rFonts w:ascii="微软雅黑" w:eastAsia="微软雅黑" w:hAnsi="微软雅黑" w:hint="eastAsia"/>
          <w:b/>
          <w:color w:val="7030A0"/>
          <w:sz w:val="24"/>
          <w:szCs w:val="24"/>
        </w:rPr>
      </w:pPr>
    </w:p>
    <w:p w:rsidR="00D32BB2" w:rsidRPr="00D32BB2" w:rsidRDefault="00D32BB2" w:rsidP="00D32BB2">
      <w:pPr>
        <w:spacing w:line="240" w:lineRule="exact"/>
        <w:jc w:val="center"/>
        <w:rPr>
          <w:rFonts w:ascii="微软雅黑" w:eastAsia="微软雅黑" w:hAnsi="微软雅黑"/>
          <w:color w:val="7030A0"/>
          <w:szCs w:val="21"/>
        </w:rPr>
      </w:pPr>
      <w:r w:rsidRPr="001366A8">
        <w:rPr>
          <w:rFonts w:ascii="微软雅黑" w:eastAsia="微软雅黑" w:hAnsi="微软雅黑" w:hint="eastAsia"/>
          <w:color w:val="7030A0"/>
          <w:szCs w:val="21"/>
        </w:rPr>
        <w:t>法释〔2024〕4号</w:t>
      </w:r>
    </w:p>
    <w:p w:rsidR="00DF17E5" w:rsidRPr="001366A8" w:rsidRDefault="00DF17E5" w:rsidP="001366A8">
      <w:pPr>
        <w:spacing w:line="220" w:lineRule="exact"/>
        <w:rPr>
          <w:rFonts w:ascii="微软雅黑" w:eastAsia="微软雅黑" w:hAnsi="微软雅黑"/>
          <w:szCs w:val="21"/>
        </w:rPr>
      </w:pPr>
    </w:p>
    <w:p w:rsidR="00DF17E5" w:rsidRPr="001366A8" w:rsidRDefault="00DF17E5" w:rsidP="001366A8">
      <w:pPr>
        <w:spacing w:line="220" w:lineRule="exact"/>
        <w:rPr>
          <w:rFonts w:ascii="微软雅黑" w:eastAsia="微软雅黑" w:hAnsi="微软雅黑"/>
          <w:color w:val="00B050"/>
          <w:szCs w:val="21"/>
        </w:rPr>
      </w:pPr>
      <w:r w:rsidRPr="001366A8">
        <w:rPr>
          <w:rFonts w:ascii="微软雅黑" w:eastAsia="微软雅黑" w:hAnsi="微软雅黑" w:hint="eastAsia"/>
          <w:color w:val="00B050"/>
          <w:szCs w:val="21"/>
        </w:rPr>
        <w:t xml:space="preserve">　　（2024年1月8日最高人民法院审判委员会第1911次会议、2024年2月22日最高人民检察院第十四届检察委员会第二十五次会议通过，自2024年3月20日起施行）</w:t>
      </w:r>
    </w:p>
    <w:p w:rsidR="001366A8" w:rsidRPr="001366A8" w:rsidRDefault="001366A8" w:rsidP="00D32BB2">
      <w:pPr>
        <w:spacing w:line="100" w:lineRule="exact"/>
        <w:rPr>
          <w:rFonts w:ascii="微软雅黑" w:eastAsia="微软雅黑" w:hAnsi="微软雅黑"/>
          <w:szCs w:val="21"/>
        </w:rPr>
      </w:pP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为依法惩治危害税收征管犯罪，根据《中华人民共和国刑法》《中华人民共和国刑事诉讼法》的有关规定，现就办理此类刑事案件适用法律的若干问题解释如下：</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第一条</w:t>
      </w:r>
      <w:r w:rsidRPr="000C08FF">
        <w:rPr>
          <w:rFonts w:ascii="微软雅黑" w:eastAsia="微软雅黑" w:hAnsi="微软雅黑" w:hint="eastAsia"/>
          <w:sz w:val="22"/>
        </w:rPr>
        <w:t xml:space="preserve">  纳税人进行</w:t>
      </w:r>
      <w:r w:rsidRPr="000C08FF">
        <w:rPr>
          <w:rFonts w:ascii="微软雅黑" w:eastAsia="微软雅黑" w:hAnsi="微软雅黑" w:hint="eastAsia"/>
          <w:b/>
          <w:sz w:val="22"/>
        </w:rPr>
        <w:t>虚假纳税申报</w:t>
      </w:r>
      <w:r w:rsidRPr="000C08FF">
        <w:rPr>
          <w:rFonts w:ascii="微软雅黑" w:eastAsia="微软雅黑" w:hAnsi="微软雅黑" w:hint="eastAsia"/>
          <w:sz w:val="22"/>
        </w:rPr>
        <w:t>，具有下列情形之一的，应当认定为刑法</w:t>
      </w:r>
      <w:r w:rsidRPr="00402464">
        <w:rPr>
          <w:rFonts w:ascii="微软雅黑" w:eastAsia="微软雅黑" w:hAnsi="微软雅黑" w:hint="eastAsia"/>
          <w:color w:val="C00000"/>
          <w:sz w:val="22"/>
        </w:rPr>
        <w:t>第二百零一条第一款</w:t>
      </w:r>
      <w:r w:rsidRPr="000C08FF">
        <w:rPr>
          <w:rFonts w:ascii="微软雅黑" w:eastAsia="微软雅黑" w:hAnsi="微软雅黑" w:hint="eastAsia"/>
          <w:sz w:val="22"/>
        </w:rPr>
        <w:t>规定的“</w:t>
      </w:r>
      <w:r w:rsidRPr="000C08FF">
        <w:rPr>
          <w:rFonts w:ascii="微软雅黑" w:eastAsia="微软雅黑" w:hAnsi="微软雅黑" w:hint="eastAsia"/>
          <w:b/>
          <w:color w:val="E36C0A" w:themeColor="accent6" w:themeShade="BF"/>
          <w:sz w:val="22"/>
          <w:u w:val="dotted"/>
        </w:rPr>
        <w:t>欺骗、隐瞒手段</w:t>
      </w:r>
      <w:r w:rsidRPr="000C08FF">
        <w:rPr>
          <w:rFonts w:ascii="微软雅黑" w:eastAsia="微软雅黑" w:hAnsi="微软雅黑" w:hint="eastAsia"/>
          <w:sz w:val="22"/>
        </w:rPr>
        <w:t>”：</w:t>
      </w:r>
    </w:p>
    <w:p w:rsidR="00DF17E5" w:rsidRPr="000C08FF"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0C08FF">
        <w:rPr>
          <w:rFonts w:ascii="微软雅黑" w:eastAsia="微软雅黑" w:hAnsi="微软雅黑" w:hint="eastAsia"/>
          <w:sz w:val="22"/>
          <w:u w:val="dotted"/>
        </w:rPr>
        <w:t>（一）</w:t>
      </w:r>
      <w:r w:rsidRPr="000C08FF">
        <w:rPr>
          <w:rFonts w:ascii="微软雅黑" w:eastAsia="微软雅黑" w:hAnsi="微软雅黑" w:hint="eastAsia"/>
          <w:b/>
          <w:sz w:val="22"/>
          <w:u w:val="dotted"/>
        </w:rPr>
        <w:t>伪造</w:t>
      </w:r>
      <w:r w:rsidRPr="000C08FF">
        <w:rPr>
          <w:rFonts w:ascii="微软雅黑" w:eastAsia="微软雅黑" w:hAnsi="微软雅黑" w:hint="eastAsia"/>
          <w:sz w:val="22"/>
          <w:u w:val="dotted"/>
        </w:rPr>
        <w:t>、</w:t>
      </w:r>
      <w:r w:rsidRPr="000C08FF">
        <w:rPr>
          <w:rFonts w:ascii="微软雅黑" w:eastAsia="微软雅黑" w:hAnsi="微软雅黑" w:hint="eastAsia"/>
          <w:b/>
          <w:sz w:val="22"/>
          <w:u w:val="dotted"/>
        </w:rPr>
        <w:t>变造</w:t>
      </w:r>
      <w:r w:rsidRPr="000C08FF">
        <w:rPr>
          <w:rFonts w:ascii="微软雅黑" w:eastAsia="微软雅黑" w:hAnsi="微软雅黑" w:hint="eastAsia"/>
          <w:sz w:val="22"/>
          <w:u w:val="dotted"/>
        </w:rPr>
        <w:t>、</w:t>
      </w:r>
      <w:r w:rsidRPr="000C08FF">
        <w:rPr>
          <w:rFonts w:ascii="微软雅黑" w:eastAsia="微软雅黑" w:hAnsi="微软雅黑" w:hint="eastAsia"/>
          <w:b/>
          <w:sz w:val="22"/>
          <w:u w:val="dotted"/>
        </w:rPr>
        <w:t>转移</w:t>
      </w:r>
      <w:r w:rsidRPr="000C08FF">
        <w:rPr>
          <w:rFonts w:ascii="微软雅黑" w:eastAsia="微软雅黑" w:hAnsi="微软雅黑" w:hint="eastAsia"/>
          <w:sz w:val="22"/>
          <w:u w:val="dotted"/>
        </w:rPr>
        <w:t>、</w:t>
      </w:r>
      <w:r w:rsidRPr="000C08FF">
        <w:rPr>
          <w:rFonts w:ascii="微软雅黑" w:eastAsia="微软雅黑" w:hAnsi="微软雅黑" w:hint="eastAsia"/>
          <w:b/>
          <w:sz w:val="22"/>
          <w:u w:val="dotted"/>
        </w:rPr>
        <w:t>隐匿</w:t>
      </w:r>
      <w:r w:rsidRPr="000C08FF">
        <w:rPr>
          <w:rFonts w:ascii="微软雅黑" w:eastAsia="微软雅黑" w:hAnsi="微软雅黑" w:hint="eastAsia"/>
          <w:sz w:val="22"/>
          <w:u w:val="dotted"/>
        </w:rPr>
        <w:t>、擅自</w:t>
      </w:r>
      <w:r w:rsidRPr="000C08FF">
        <w:rPr>
          <w:rFonts w:ascii="微软雅黑" w:eastAsia="微软雅黑" w:hAnsi="微软雅黑" w:hint="eastAsia"/>
          <w:b/>
          <w:sz w:val="22"/>
          <w:u w:val="dotted"/>
        </w:rPr>
        <w:t>销毁</w:t>
      </w:r>
      <w:r w:rsidRPr="000C08FF">
        <w:rPr>
          <w:rFonts w:ascii="微软雅黑" w:eastAsia="微软雅黑" w:hAnsi="微软雅黑" w:hint="eastAsia"/>
          <w:sz w:val="22"/>
          <w:u w:val="dotted"/>
        </w:rPr>
        <w:t>账簿、记账凭证或者其他涉税资料的；</w:t>
      </w:r>
    </w:p>
    <w:p w:rsidR="00DF17E5" w:rsidRPr="000C08FF"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0C08FF">
        <w:rPr>
          <w:rFonts w:ascii="微软雅黑" w:eastAsia="微软雅黑" w:hAnsi="微软雅黑" w:hint="eastAsia"/>
          <w:sz w:val="22"/>
          <w:u w:val="dotted"/>
        </w:rPr>
        <w:t>（二）以签订“</w:t>
      </w:r>
      <w:r w:rsidRPr="000C08FF">
        <w:rPr>
          <w:rFonts w:ascii="微软雅黑" w:eastAsia="微软雅黑" w:hAnsi="微软雅黑" w:hint="eastAsia"/>
          <w:b/>
          <w:sz w:val="22"/>
          <w:u w:val="dotted"/>
        </w:rPr>
        <w:t>阴阳合同</w:t>
      </w:r>
      <w:r w:rsidRPr="000C08FF">
        <w:rPr>
          <w:rFonts w:ascii="微软雅黑" w:eastAsia="微软雅黑" w:hAnsi="微软雅黑" w:hint="eastAsia"/>
          <w:sz w:val="22"/>
          <w:u w:val="dotted"/>
        </w:rPr>
        <w:t>”等形式隐匿或者以他人名义分解收入、财产的；</w:t>
      </w:r>
    </w:p>
    <w:p w:rsidR="00DF17E5" w:rsidRPr="000C08FF"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0C08FF">
        <w:rPr>
          <w:rFonts w:ascii="微软雅黑" w:eastAsia="微软雅黑" w:hAnsi="微软雅黑" w:hint="eastAsia"/>
          <w:sz w:val="22"/>
          <w:u w:val="dotted"/>
        </w:rPr>
        <w:t>（三）</w:t>
      </w:r>
      <w:r w:rsidRPr="000C08FF">
        <w:rPr>
          <w:rFonts w:ascii="微软雅黑" w:eastAsia="微软雅黑" w:hAnsi="微软雅黑" w:hint="eastAsia"/>
          <w:b/>
          <w:sz w:val="22"/>
          <w:u w:val="dotted"/>
        </w:rPr>
        <w:t>虚列</w:t>
      </w:r>
      <w:r w:rsidRPr="000C08FF">
        <w:rPr>
          <w:rFonts w:ascii="微软雅黑" w:eastAsia="微软雅黑" w:hAnsi="微软雅黑" w:hint="eastAsia"/>
          <w:sz w:val="22"/>
          <w:u w:val="dotted"/>
        </w:rPr>
        <w:t>支出、</w:t>
      </w:r>
      <w:r w:rsidRPr="000C08FF">
        <w:rPr>
          <w:rFonts w:ascii="微软雅黑" w:eastAsia="微软雅黑" w:hAnsi="微软雅黑" w:hint="eastAsia"/>
          <w:b/>
          <w:sz w:val="22"/>
          <w:u w:val="dotted"/>
        </w:rPr>
        <w:t>虚抵</w:t>
      </w:r>
      <w:r w:rsidRPr="000C08FF">
        <w:rPr>
          <w:rFonts w:ascii="微软雅黑" w:eastAsia="微软雅黑" w:hAnsi="微软雅黑" w:hint="eastAsia"/>
          <w:sz w:val="22"/>
          <w:u w:val="dotted"/>
        </w:rPr>
        <w:t>进项税额或者虚报专项附加扣除的；</w:t>
      </w:r>
    </w:p>
    <w:p w:rsidR="00DF17E5" w:rsidRPr="000C08FF"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0C08FF">
        <w:rPr>
          <w:rFonts w:ascii="微软雅黑" w:eastAsia="微软雅黑" w:hAnsi="微软雅黑" w:hint="eastAsia"/>
          <w:sz w:val="22"/>
          <w:u w:val="dotted"/>
        </w:rPr>
        <w:t>（四）提供</w:t>
      </w:r>
      <w:r w:rsidRPr="000C08FF">
        <w:rPr>
          <w:rFonts w:ascii="微软雅黑" w:eastAsia="微软雅黑" w:hAnsi="微软雅黑" w:hint="eastAsia"/>
          <w:b/>
          <w:sz w:val="22"/>
          <w:u w:val="dotted"/>
        </w:rPr>
        <w:t>虚假</w:t>
      </w:r>
      <w:r w:rsidRPr="000C08FF">
        <w:rPr>
          <w:rFonts w:ascii="微软雅黑" w:eastAsia="微软雅黑" w:hAnsi="微软雅黑" w:hint="eastAsia"/>
          <w:sz w:val="22"/>
          <w:u w:val="dotted"/>
        </w:rPr>
        <w:t>材料，</w:t>
      </w:r>
      <w:r w:rsidRPr="000C08FF">
        <w:rPr>
          <w:rFonts w:ascii="微软雅黑" w:eastAsia="微软雅黑" w:hAnsi="微软雅黑" w:hint="eastAsia"/>
          <w:b/>
          <w:sz w:val="22"/>
          <w:u w:val="dotted"/>
        </w:rPr>
        <w:t>骗取</w:t>
      </w:r>
      <w:r w:rsidRPr="000C08FF">
        <w:rPr>
          <w:rFonts w:ascii="微软雅黑" w:eastAsia="微软雅黑" w:hAnsi="微软雅黑" w:hint="eastAsia"/>
          <w:sz w:val="22"/>
          <w:u w:val="dotted"/>
        </w:rPr>
        <w:t>税收优惠的；</w:t>
      </w:r>
    </w:p>
    <w:p w:rsidR="00DF17E5" w:rsidRPr="000C08FF"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0C08FF">
        <w:rPr>
          <w:rFonts w:ascii="微软雅黑" w:eastAsia="微软雅黑" w:hAnsi="微软雅黑" w:hint="eastAsia"/>
          <w:sz w:val="22"/>
          <w:u w:val="dotted"/>
        </w:rPr>
        <w:t>（五）编造</w:t>
      </w:r>
      <w:r w:rsidRPr="000C08FF">
        <w:rPr>
          <w:rFonts w:ascii="微软雅黑" w:eastAsia="微软雅黑" w:hAnsi="微软雅黑" w:hint="eastAsia"/>
          <w:b/>
          <w:sz w:val="22"/>
          <w:u w:val="dotted"/>
        </w:rPr>
        <w:t>虚假</w:t>
      </w:r>
      <w:r w:rsidRPr="000C08FF">
        <w:rPr>
          <w:rFonts w:ascii="微软雅黑" w:eastAsia="微软雅黑" w:hAnsi="微软雅黑" w:hint="eastAsia"/>
          <w:sz w:val="22"/>
          <w:u w:val="dotted"/>
        </w:rPr>
        <w:t>计税依据的；</w:t>
      </w:r>
    </w:p>
    <w:p w:rsidR="00DF17E5" w:rsidRPr="000C08FF"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0C08FF">
        <w:rPr>
          <w:rFonts w:ascii="微软雅黑" w:eastAsia="微软雅黑" w:hAnsi="微软雅黑" w:hint="eastAsia"/>
          <w:sz w:val="22"/>
          <w:u w:val="dotted"/>
        </w:rPr>
        <w:t>（六）为不缴、少缴税款而采取的其他</w:t>
      </w:r>
      <w:r w:rsidRPr="000C08FF">
        <w:rPr>
          <w:rFonts w:ascii="微软雅黑" w:eastAsia="微软雅黑" w:hAnsi="微软雅黑" w:hint="eastAsia"/>
          <w:b/>
          <w:sz w:val="22"/>
          <w:u w:val="dotted"/>
        </w:rPr>
        <w:t>欺骗</w:t>
      </w:r>
      <w:r w:rsidRPr="000C08FF">
        <w:rPr>
          <w:rFonts w:ascii="微软雅黑" w:eastAsia="微软雅黑" w:hAnsi="微软雅黑" w:hint="eastAsia"/>
          <w:sz w:val="22"/>
          <w:u w:val="dotted"/>
        </w:rPr>
        <w:t>、</w:t>
      </w:r>
      <w:r w:rsidRPr="000C08FF">
        <w:rPr>
          <w:rFonts w:ascii="微软雅黑" w:eastAsia="微软雅黑" w:hAnsi="微软雅黑" w:hint="eastAsia"/>
          <w:b/>
          <w:sz w:val="22"/>
          <w:u w:val="dotted"/>
        </w:rPr>
        <w:t>隐瞒</w:t>
      </w:r>
      <w:r w:rsidRPr="000C08FF">
        <w:rPr>
          <w:rFonts w:ascii="微软雅黑" w:eastAsia="微软雅黑" w:hAnsi="微软雅黑" w:hint="eastAsia"/>
          <w:sz w:val="22"/>
          <w:u w:val="dotted"/>
        </w:rPr>
        <w:t>手段。</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具有下列情形之一的，应当认定为刑法</w:t>
      </w:r>
      <w:r w:rsidRPr="00402464">
        <w:rPr>
          <w:rFonts w:ascii="微软雅黑" w:eastAsia="微软雅黑" w:hAnsi="微软雅黑" w:hint="eastAsia"/>
          <w:color w:val="C00000"/>
          <w:sz w:val="22"/>
        </w:rPr>
        <w:t>第二百零一条第一款</w:t>
      </w:r>
      <w:r w:rsidRPr="000C08FF">
        <w:rPr>
          <w:rFonts w:ascii="微软雅黑" w:eastAsia="微软雅黑" w:hAnsi="微软雅黑" w:hint="eastAsia"/>
          <w:sz w:val="22"/>
        </w:rPr>
        <w:t>规定的“</w:t>
      </w:r>
      <w:r w:rsidRPr="000C08FF">
        <w:rPr>
          <w:rFonts w:ascii="微软雅黑" w:eastAsia="微软雅黑" w:hAnsi="微软雅黑" w:hint="eastAsia"/>
          <w:b/>
          <w:color w:val="E36C0A" w:themeColor="accent6" w:themeShade="BF"/>
          <w:sz w:val="22"/>
          <w:u w:val="dotted"/>
        </w:rPr>
        <w:t>不申报</w:t>
      </w:r>
      <w:r w:rsidRPr="000C08FF">
        <w:rPr>
          <w:rFonts w:ascii="微软雅黑" w:eastAsia="微软雅黑" w:hAnsi="微软雅黑" w:hint="eastAsia"/>
          <w:sz w:val="22"/>
        </w:rPr>
        <w:t>”：</w:t>
      </w:r>
    </w:p>
    <w:p w:rsidR="00DF17E5" w:rsidRPr="000C08FF"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0C08FF">
        <w:rPr>
          <w:rFonts w:ascii="微软雅黑" w:eastAsia="微软雅黑" w:hAnsi="微软雅黑" w:hint="eastAsia"/>
          <w:sz w:val="22"/>
          <w:u w:val="dotted"/>
        </w:rPr>
        <w:t>（一）依法在登记机关办理设立登记的纳税人，发生</w:t>
      </w:r>
      <w:r w:rsidRPr="000C08FF">
        <w:rPr>
          <w:rFonts w:ascii="微软雅黑" w:eastAsia="微软雅黑" w:hAnsi="微软雅黑" w:hint="eastAsia"/>
          <w:b/>
          <w:sz w:val="22"/>
          <w:u w:val="dotted"/>
        </w:rPr>
        <w:t>应税行为</w:t>
      </w:r>
      <w:r w:rsidRPr="000C08FF">
        <w:rPr>
          <w:rFonts w:ascii="微软雅黑" w:eastAsia="微软雅黑" w:hAnsi="微软雅黑" w:hint="eastAsia"/>
          <w:sz w:val="22"/>
          <w:u w:val="dotted"/>
        </w:rPr>
        <w:t>而不申报纳税的；</w:t>
      </w:r>
    </w:p>
    <w:p w:rsidR="00DF17E5" w:rsidRPr="000C08FF"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0C08FF">
        <w:rPr>
          <w:rFonts w:ascii="微软雅黑" w:eastAsia="微软雅黑" w:hAnsi="微软雅黑" w:hint="eastAsia"/>
          <w:sz w:val="22"/>
          <w:u w:val="dotted"/>
        </w:rPr>
        <w:t>（二）依法不需要在登记机关办理设立登记或者</w:t>
      </w:r>
      <w:r w:rsidRPr="000C08FF">
        <w:rPr>
          <w:rFonts w:ascii="微软雅黑" w:eastAsia="微软雅黑" w:hAnsi="微软雅黑" w:hint="eastAsia"/>
          <w:b/>
          <w:sz w:val="22"/>
          <w:u w:val="dotted"/>
        </w:rPr>
        <w:t>未依法办理</w:t>
      </w:r>
      <w:r w:rsidRPr="000C08FF">
        <w:rPr>
          <w:rFonts w:ascii="微软雅黑" w:eastAsia="微软雅黑" w:hAnsi="微软雅黑" w:hint="eastAsia"/>
          <w:sz w:val="22"/>
          <w:u w:val="dotted"/>
        </w:rPr>
        <w:t>设立登记的纳税人，发生</w:t>
      </w:r>
      <w:r w:rsidRPr="000C08FF">
        <w:rPr>
          <w:rFonts w:ascii="微软雅黑" w:eastAsia="微软雅黑" w:hAnsi="微软雅黑" w:hint="eastAsia"/>
          <w:b/>
          <w:sz w:val="22"/>
          <w:u w:val="dotted"/>
        </w:rPr>
        <w:t>应税行为</w:t>
      </w:r>
      <w:r w:rsidRPr="000C08FF">
        <w:rPr>
          <w:rFonts w:ascii="微软雅黑" w:eastAsia="微软雅黑" w:hAnsi="微软雅黑" w:hint="eastAsia"/>
          <w:sz w:val="22"/>
          <w:u w:val="dotted"/>
        </w:rPr>
        <w:t>，经税务机关依法通知其申报而不申报纳税的；</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sz w:val="22"/>
          <w:u w:val="dotted"/>
        </w:rPr>
        <w:t>（三）其他</w:t>
      </w:r>
      <w:r w:rsidRPr="000C08FF">
        <w:rPr>
          <w:rFonts w:ascii="微软雅黑" w:eastAsia="微软雅黑" w:hAnsi="微软雅黑" w:hint="eastAsia"/>
          <w:b/>
          <w:sz w:val="22"/>
          <w:u w:val="dotted"/>
        </w:rPr>
        <w:t>明知</w:t>
      </w:r>
      <w:r w:rsidRPr="000C08FF">
        <w:rPr>
          <w:rFonts w:ascii="微软雅黑" w:eastAsia="微软雅黑" w:hAnsi="微软雅黑" w:hint="eastAsia"/>
          <w:sz w:val="22"/>
          <w:u w:val="dotted"/>
        </w:rPr>
        <w:t>应当依法申报纳税而</w:t>
      </w:r>
      <w:r w:rsidRPr="000C08FF">
        <w:rPr>
          <w:rFonts w:ascii="微软雅黑" w:eastAsia="微软雅黑" w:hAnsi="微软雅黑" w:hint="eastAsia"/>
          <w:b/>
          <w:sz w:val="22"/>
          <w:u w:val="dotted"/>
        </w:rPr>
        <w:t>不申报纳税</w:t>
      </w:r>
      <w:r w:rsidRPr="000C08FF">
        <w:rPr>
          <w:rFonts w:ascii="微软雅黑" w:eastAsia="微软雅黑" w:hAnsi="微软雅黑" w:hint="eastAsia"/>
          <w:sz w:val="22"/>
          <w:u w:val="dotted"/>
        </w:rPr>
        <w:t>的</w:t>
      </w:r>
      <w:r w:rsidRPr="000C08FF">
        <w:rPr>
          <w:rFonts w:ascii="微软雅黑" w:eastAsia="微软雅黑" w:hAnsi="微软雅黑" w:hint="eastAsia"/>
          <w:sz w:val="22"/>
        </w:rPr>
        <w:t>。</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扣缴义务人采取第一、二款所列手段，不缴或者少缴已扣、已收税款，数额较大的，依照刑法</w:t>
      </w:r>
      <w:r w:rsidRPr="00402464">
        <w:rPr>
          <w:rFonts w:ascii="微软雅黑" w:eastAsia="微软雅黑" w:hAnsi="微软雅黑" w:hint="eastAsia"/>
          <w:color w:val="C00000"/>
          <w:sz w:val="22"/>
        </w:rPr>
        <w:t>第二百零一条第一款</w:t>
      </w:r>
      <w:r w:rsidRPr="000C08FF">
        <w:rPr>
          <w:rFonts w:ascii="微软雅黑" w:eastAsia="微软雅黑" w:hAnsi="微软雅黑" w:hint="eastAsia"/>
          <w:sz w:val="22"/>
        </w:rPr>
        <w:t>的规定定罪处罚。扣缴义务人承诺为纳税人代付税款，在其向纳税人支付税后所得时，应当认定扣缴义务人“已扣、已收税款”。</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第二条</w:t>
      </w:r>
      <w:r w:rsidRPr="000C08FF">
        <w:rPr>
          <w:rFonts w:ascii="微软雅黑" w:eastAsia="微软雅黑" w:hAnsi="微软雅黑" w:hint="eastAsia"/>
          <w:sz w:val="22"/>
        </w:rPr>
        <w:t xml:space="preserve">  纳税人逃避缴纳税款</w:t>
      </w:r>
      <w:r w:rsidRPr="00402464">
        <w:rPr>
          <w:rFonts w:ascii="微软雅黑" w:eastAsia="微软雅黑" w:hAnsi="微软雅黑" w:hint="eastAsia"/>
          <w:b/>
          <w:sz w:val="22"/>
          <w:u w:val="dotted"/>
        </w:rPr>
        <w:t>十万元以上</w:t>
      </w:r>
      <w:r w:rsidRPr="000C08FF">
        <w:rPr>
          <w:rFonts w:ascii="微软雅黑" w:eastAsia="微软雅黑" w:hAnsi="微软雅黑" w:hint="eastAsia"/>
          <w:sz w:val="22"/>
        </w:rPr>
        <w:t>、</w:t>
      </w:r>
      <w:r w:rsidRPr="00402464">
        <w:rPr>
          <w:rFonts w:ascii="微软雅黑" w:eastAsia="微软雅黑" w:hAnsi="微软雅黑" w:hint="eastAsia"/>
          <w:b/>
          <w:sz w:val="22"/>
          <w:u w:val="dotted"/>
        </w:rPr>
        <w:t>五十万元以上</w:t>
      </w:r>
      <w:r w:rsidRPr="000C08FF">
        <w:rPr>
          <w:rFonts w:ascii="微软雅黑" w:eastAsia="微软雅黑" w:hAnsi="微软雅黑" w:hint="eastAsia"/>
          <w:sz w:val="22"/>
        </w:rPr>
        <w:t>的，应当分别认定为刑法</w:t>
      </w:r>
      <w:r w:rsidRPr="00402464">
        <w:rPr>
          <w:rFonts w:ascii="微软雅黑" w:eastAsia="微软雅黑" w:hAnsi="微软雅黑" w:hint="eastAsia"/>
          <w:b/>
          <w:sz w:val="22"/>
        </w:rPr>
        <w:t>第二百零一条第一款</w:t>
      </w:r>
      <w:r w:rsidRPr="000C08FF">
        <w:rPr>
          <w:rFonts w:ascii="微软雅黑" w:eastAsia="微软雅黑" w:hAnsi="微软雅黑" w:hint="eastAsia"/>
          <w:sz w:val="22"/>
        </w:rPr>
        <w:t>规定的“</w:t>
      </w:r>
      <w:r w:rsidRPr="00402464">
        <w:rPr>
          <w:rFonts w:ascii="微软雅黑" w:eastAsia="微软雅黑" w:hAnsi="微软雅黑" w:hint="eastAsia"/>
          <w:b/>
          <w:sz w:val="22"/>
          <w:u w:val="dotted"/>
        </w:rPr>
        <w:t>数额较大</w:t>
      </w:r>
      <w:r w:rsidRPr="000C08FF">
        <w:rPr>
          <w:rFonts w:ascii="微软雅黑" w:eastAsia="微软雅黑" w:hAnsi="微软雅黑" w:hint="eastAsia"/>
          <w:sz w:val="22"/>
        </w:rPr>
        <w:t>”、“</w:t>
      </w:r>
      <w:r w:rsidRPr="00402464">
        <w:rPr>
          <w:rFonts w:ascii="微软雅黑" w:eastAsia="微软雅黑" w:hAnsi="微软雅黑" w:hint="eastAsia"/>
          <w:b/>
          <w:sz w:val="22"/>
          <w:u w:val="dotted"/>
        </w:rPr>
        <w:t>数额巨大</w:t>
      </w:r>
      <w:r w:rsidRPr="000C08FF">
        <w:rPr>
          <w:rFonts w:ascii="微软雅黑" w:eastAsia="微软雅黑" w:hAnsi="微软雅黑" w:hint="eastAsia"/>
          <w:sz w:val="22"/>
        </w:rPr>
        <w:t>”。</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扣缴义务人不缴或者少缴已扣、已收税款“数额较大”、“数额巨大”的认定标准，依照前款规定。</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第三条</w:t>
      </w:r>
      <w:r w:rsidRPr="000C08FF">
        <w:rPr>
          <w:rFonts w:ascii="微软雅黑" w:eastAsia="微软雅黑" w:hAnsi="微软雅黑" w:hint="eastAsia"/>
          <w:sz w:val="22"/>
        </w:rPr>
        <w:t xml:space="preserve">  纳税人有刑法</w:t>
      </w:r>
      <w:r w:rsidRPr="00B564A1">
        <w:rPr>
          <w:rFonts w:ascii="微软雅黑" w:eastAsia="微软雅黑" w:hAnsi="微软雅黑" w:hint="eastAsia"/>
          <w:color w:val="C00000"/>
          <w:sz w:val="22"/>
        </w:rPr>
        <w:t>第二百零一条第一款</w:t>
      </w:r>
      <w:r w:rsidRPr="000C08FF">
        <w:rPr>
          <w:rFonts w:ascii="微软雅黑" w:eastAsia="微软雅黑" w:hAnsi="微软雅黑" w:hint="eastAsia"/>
          <w:sz w:val="22"/>
        </w:rPr>
        <w:t>规定的逃避缴纳税款行为，</w:t>
      </w:r>
      <w:r w:rsidRPr="00402464">
        <w:rPr>
          <w:rFonts w:ascii="微软雅黑" w:eastAsia="微软雅黑" w:hAnsi="微软雅黑" w:hint="eastAsia"/>
          <w:b/>
          <w:sz w:val="22"/>
        </w:rPr>
        <w:t>在公安机关立案前</w:t>
      </w:r>
      <w:r w:rsidRPr="000C08FF">
        <w:rPr>
          <w:rFonts w:ascii="微软雅黑" w:eastAsia="微软雅黑" w:hAnsi="微软雅黑" w:hint="eastAsia"/>
          <w:sz w:val="22"/>
        </w:rPr>
        <w:t>，经税务机关依法下达追缴通知后，在规定的期限或者批准延缓、分期缴纳的期限内足额补缴应纳税款，缴纳滞纳金，并全部履行税务机关作出的行政处罚决定的，</w:t>
      </w:r>
      <w:r w:rsidRPr="00402464">
        <w:rPr>
          <w:rFonts w:ascii="微软雅黑" w:eastAsia="微软雅黑" w:hAnsi="微软雅黑" w:hint="eastAsia"/>
          <w:b/>
          <w:sz w:val="22"/>
        </w:rPr>
        <w:t>不予追究刑事责任</w:t>
      </w:r>
      <w:r w:rsidRPr="000C08FF">
        <w:rPr>
          <w:rFonts w:ascii="微软雅黑" w:eastAsia="微软雅黑" w:hAnsi="微软雅黑" w:hint="eastAsia"/>
          <w:sz w:val="22"/>
        </w:rPr>
        <w:t>。但是，</w:t>
      </w:r>
      <w:r w:rsidRPr="00402464">
        <w:rPr>
          <w:rFonts w:ascii="微软雅黑" w:eastAsia="微软雅黑" w:hAnsi="微软雅黑" w:hint="eastAsia"/>
          <w:b/>
          <w:color w:val="E36C0A" w:themeColor="accent6" w:themeShade="BF"/>
          <w:sz w:val="22"/>
          <w:u w:val="dotted"/>
        </w:rPr>
        <w:t>五年内</w:t>
      </w:r>
      <w:r w:rsidRPr="000C08FF">
        <w:rPr>
          <w:rFonts w:ascii="微软雅黑" w:eastAsia="微软雅黑" w:hAnsi="微软雅黑" w:hint="eastAsia"/>
          <w:sz w:val="22"/>
        </w:rPr>
        <w:t>因逃避缴纳税款受过刑事处罚或者被税务机关给予</w:t>
      </w:r>
      <w:r w:rsidRPr="00402464">
        <w:rPr>
          <w:rFonts w:ascii="微软雅黑" w:eastAsia="微软雅黑" w:hAnsi="微软雅黑" w:hint="eastAsia"/>
          <w:b/>
          <w:color w:val="E36C0A" w:themeColor="accent6" w:themeShade="BF"/>
          <w:sz w:val="22"/>
          <w:u w:val="dotted"/>
        </w:rPr>
        <w:t>二次以上</w:t>
      </w:r>
      <w:r w:rsidRPr="000C08FF">
        <w:rPr>
          <w:rFonts w:ascii="微软雅黑" w:eastAsia="微软雅黑" w:hAnsi="微软雅黑" w:hint="eastAsia"/>
          <w:sz w:val="22"/>
        </w:rPr>
        <w:t>行政处罚的除外。</w:t>
      </w:r>
    </w:p>
    <w:p w:rsidR="00DF17E5" w:rsidRPr="00402464" w:rsidRDefault="00DF17E5" w:rsidP="00D32BB2">
      <w:pPr>
        <w:spacing w:line="300" w:lineRule="exact"/>
        <w:rPr>
          <w:rFonts w:ascii="微软雅黑" w:eastAsia="微软雅黑" w:hAnsi="微软雅黑"/>
          <w:color w:val="E36C0A" w:themeColor="accent6" w:themeShade="BF"/>
          <w:sz w:val="22"/>
          <w:u w:val="dotted"/>
        </w:rPr>
      </w:pPr>
      <w:r w:rsidRPr="000C08FF">
        <w:rPr>
          <w:rFonts w:ascii="微软雅黑" w:eastAsia="微软雅黑" w:hAnsi="微软雅黑" w:hint="eastAsia"/>
          <w:sz w:val="22"/>
        </w:rPr>
        <w:t xml:space="preserve">　　</w:t>
      </w:r>
      <w:r w:rsidRPr="00402464">
        <w:rPr>
          <w:rFonts w:ascii="微软雅黑" w:eastAsia="微软雅黑" w:hAnsi="微软雅黑" w:hint="eastAsia"/>
          <w:color w:val="E36C0A" w:themeColor="accent6" w:themeShade="BF"/>
          <w:sz w:val="22"/>
          <w:u w:val="dotted"/>
        </w:rPr>
        <w:t>纳税人有逃避缴纳税款行为，税务机关没有依法下达追缴通知的，依法不予追究刑事责任。</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第四条</w:t>
      </w:r>
      <w:r w:rsidRPr="000C08FF">
        <w:rPr>
          <w:rFonts w:ascii="微软雅黑" w:eastAsia="微软雅黑" w:hAnsi="微软雅黑" w:hint="eastAsia"/>
          <w:sz w:val="22"/>
        </w:rPr>
        <w:t xml:space="preserve">  刑法</w:t>
      </w:r>
      <w:r w:rsidRPr="00402464">
        <w:rPr>
          <w:rFonts w:ascii="微软雅黑" w:eastAsia="微软雅黑" w:hAnsi="微软雅黑" w:hint="eastAsia"/>
          <w:b/>
          <w:sz w:val="22"/>
        </w:rPr>
        <w:t>第二百零一条第一款</w:t>
      </w:r>
      <w:r w:rsidRPr="000C08FF">
        <w:rPr>
          <w:rFonts w:ascii="微软雅黑" w:eastAsia="微软雅黑" w:hAnsi="微软雅黑" w:hint="eastAsia"/>
          <w:sz w:val="22"/>
        </w:rPr>
        <w:t>规定的“</w:t>
      </w:r>
      <w:r w:rsidRPr="00402464">
        <w:rPr>
          <w:rFonts w:ascii="微软雅黑" w:eastAsia="微软雅黑" w:hAnsi="微软雅黑" w:hint="eastAsia"/>
          <w:b/>
          <w:sz w:val="22"/>
        </w:rPr>
        <w:t>逃避缴纳税款数额</w:t>
      </w:r>
      <w:r w:rsidRPr="000C08FF">
        <w:rPr>
          <w:rFonts w:ascii="微软雅黑" w:eastAsia="微软雅黑" w:hAnsi="微软雅黑" w:hint="eastAsia"/>
          <w:sz w:val="22"/>
        </w:rPr>
        <w:t>”，是指在确定的纳税期间，不缴或者少缴税务机关负责征收的各税种税款的总额。</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刑法</w:t>
      </w:r>
      <w:r w:rsidRPr="00402464">
        <w:rPr>
          <w:rFonts w:ascii="微软雅黑" w:eastAsia="微软雅黑" w:hAnsi="微软雅黑" w:hint="eastAsia"/>
          <w:b/>
          <w:sz w:val="22"/>
        </w:rPr>
        <w:t>第二百零一条第一款</w:t>
      </w:r>
      <w:r w:rsidRPr="000C08FF">
        <w:rPr>
          <w:rFonts w:ascii="微软雅黑" w:eastAsia="微软雅黑" w:hAnsi="微软雅黑" w:hint="eastAsia"/>
          <w:sz w:val="22"/>
        </w:rPr>
        <w:t>规定的“</w:t>
      </w:r>
      <w:r w:rsidRPr="00402464">
        <w:rPr>
          <w:rFonts w:ascii="微软雅黑" w:eastAsia="微软雅黑" w:hAnsi="微软雅黑" w:hint="eastAsia"/>
          <w:b/>
          <w:sz w:val="22"/>
        </w:rPr>
        <w:t>应纳税额</w:t>
      </w:r>
      <w:r w:rsidRPr="000C08FF">
        <w:rPr>
          <w:rFonts w:ascii="微软雅黑" w:eastAsia="微软雅黑" w:hAnsi="微软雅黑" w:hint="eastAsia"/>
          <w:sz w:val="22"/>
        </w:rPr>
        <w:t>”，是指应税行为发生年度内依照税收法律、行政法规规定应当缴纳的税额，不包括海关代征的增值税、关税等及纳税人依法预缴的税额。</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刑法</w:t>
      </w:r>
      <w:r w:rsidRPr="00402464">
        <w:rPr>
          <w:rFonts w:ascii="微软雅黑" w:eastAsia="微软雅黑" w:hAnsi="微软雅黑" w:hint="eastAsia"/>
          <w:b/>
          <w:sz w:val="22"/>
        </w:rPr>
        <w:t>第二百零一条第一款</w:t>
      </w:r>
      <w:r w:rsidRPr="000C08FF">
        <w:rPr>
          <w:rFonts w:ascii="微软雅黑" w:eastAsia="微软雅黑" w:hAnsi="微软雅黑" w:hint="eastAsia"/>
          <w:sz w:val="22"/>
        </w:rPr>
        <w:t>规定的“</w:t>
      </w:r>
      <w:r w:rsidRPr="00402464">
        <w:rPr>
          <w:rFonts w:ascii="微软雅黑" w:eastAsia="微软雅黑" w:hAnsi="微软雅黑" w:hint="eastAsia"/>
          <w:b/>
          <w:sz w:val="22"/>
        </w:rPr>
        <w:t>逃避缴纳税款数额占应纳税额的百分比</w:t>
      </w:r>
      <w:r w:rsidRPr="000C08FF">
        <w:rPr>
          <w:rFonts w:ascii="微软雅黑" w:eastAsia="微软雅黑" w:hAnsi="微软雅黑" w:hint="eastAsia"/>
          <w:sz w:val="22"/>
        </w:rPr>
        <w:t>”，是指行为人在一个纳税年度中的各税种逃税总额与该纳税年度应纳税总额的比例；不按纳税年度确定纳税期的，按照最后一次逃税行为发生之日前一年中各税种逃税总额与该年应纳税总额的比例确定。纳税义务存续期间不足一个纳税年度的，按照各税种逃税总额与实际发生纳税义务期间应纳税总额的比例确定。</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逃税行为跨越若干个纳税年度，只要其中一个纳税年度的逃税数额及百分比达到刑法</w:t>
      </w:r>
      <w:r w:rsidRPr="00402464">
        <w:rPr>
          <w:rFonts w:ascii="微软雅黑" w:eastAsia="微软雅黑" w:hAnsi="微软雅黑" w:hint="eastAsia"/>
          <w:b/>
          <w:sz w:val="22"/>
        </w:rPr>
        <w:t>第二百零一条第一款</w:t>
      </w:r>
      <w:r w:rsidRPr="000C08FF">
        <w:rPr>
          <w:rFonts w:ascii="微软雅黑" w:eastAsia="微软雅黑" w:hAnsi="微软雅黑" w:hint="eastAsia"/>
          <w:sz w:val="22"/>
        </w:rPr>
        <w:t>规定的标准，即构成</w:t>
      </w:r>
      <w:r w:rsidRPr="00402464">
        <w:rPr>
          <w:rFonts w:ascii="微软雅黑" w:eastAsia="微软雅黑" w:hAnsi="微软雅黑" w:hint="eastAsia"/>
          <w:b/>
          <w:sz w:val="22"/>
          <w:u w:val="dotted"/>
        </w:rPr>
        <w:t>逃税罪</w:t>
      </w:r>
      <w:r w:rsidRPr="000C08FF">
        <w:rPr>
          <w:rFonts w:ascii="微软雅黑" w:eastAsia="微软雅黑" w:hAnsi="微软雅黑" w:hint="eastAsia"/>
          <w:sz w:val="22"/>
        </w:rPr>
        <w:t>。各纳税年度的逃税数额应当</w:t>
      </w:r>
      <w:r w:rsidRPr="00402464">
        <w:rPr>
          <w:rFonts w:ascii="微软雅黑" w:eastAsia="微软雅黑" w:hAnsi="微软雅黑" w:hint="eastAsia"/>
          <w:b/>
          <w:sz w:val="22"/>
          <w:u w:val="dotted"/>
        </w:rPr>
        <w:t>累计计算</w:t>
      </w:r>
      <w:r w:rsidRPr="000C08FF">
        <w:rPr>
          <w:rFonts w:ascii="微软雅黑" w:eastAsia="微软雅黑" w:hAnsi="微软雅黑" w:hint="eastAsia"/>
          <w:sz w:val="22"/>
        </w:rPr>
        <w:t>，逃税额占应纳税额百分比应当按照各逃税年度百分比的</w:t>
      </w:r>
      <w:r w:rsidRPr="00402464">
        <w:rPr>
          <w:rFonts w:ascii="微软雅黑" w:eastAsia="微软雅黑" w:hAnsi="微软雅黑" w:hint="eastAsia"/>
          <w:b/>
          <w:sz w:val="22"/>
          <w:u w:val="dotted"/>
        </w:rPr>
        <w:t>最高值</w:t>
      </w:r>
      <w:r w:rsidRPr="000C08FF">
        <w:rPr>
          <w:rFonts w:ascii="微软雅黑" w:eastAsia="微软雅黑" w:hAnsi="微软雅黑" w:hint="eastAsia"/>
          <w:sz w:val="22"/>
        </w:rPr>
        <w:t>确定。</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刑法第二百零一条第三款规定的“</w:t>
      </w:r>
      <w:r w:rsidRPr="00402464">
        <w:rPr>
          <w:rFonts w:ascii="微软雅黑" w:eastAsia="微软雅黑" w:hAnsi="微软雅黑" w:hint="eastAsia"/>
          <w:b/>
          <w:sz w:val="22"/>
        </w:rPr>
        <w:t>未经处理</w:t>
      </w:r>
      <w:r w:rsidRPr="000C08FF">
        <w:rPr>
          <w:rFonts w:ascii="微软雅黑" w:eastAsia="微软雅黑" w:hAnsi="微软雅黑" w:hint="eastAsia"/>
          <w:sz w:val="22"/>
        </w:rPr>
        <w:t>”，包括</w:t>
      </w:r>
      <w:r w:rsidRPr="00402464">
        <w:rPr>
          <w:rFonts w:ascii="微软雅黑" w:eastAsia="微软雅黑" w:hAnsi="微软雅黑" w:hint="eastAsia"/>
          <w:b/>
          <w:sz w:val="22"/>
        </w:rPr>
        <w:t>未经行政处理</w:t>
      </w:r>
      <w:r w:rsidRPr="000C08FF">
        <w:rPr>
          <w:rFonts w:ascii="微软雅黑" w:eastAsia="微软雅黑" w:hAnsi="微软雅黑" w:hint="eastAsia"/>
          <w:sz w:val="22"/>
        </w:rPr>
        <w:t>和</w:t>
      </w:r>
      <w:r w:rsidRPr="00402464">
        <w:rPr>
          <w:rFonts w:ascii="微软雅黑" w:eastAsia="微软雅黑" w:hAnsi="微软雅黑" w:hint="eastAsia"/>
          <w:b/>
          <w:sz w:val="22"/>
        </w:rPr>
        <w:t>刑事处理</w:t>
      </w:r>
      <w:r w:rsidRPr="000C08FF">
        <w:rPr>
          <w:rFonts w:ascii="微软雅黑" w:eastAsia="微软雅黑" w:hAnsi="微软雅黑" w:hint="eastAsia"/>
          <w:sz w:val="22"/>
        </w:rPr>
        <w:t>。</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第五条</w:t>
      </w:r>
      <w:r w:rsidRPr="000C08FF">
        <w:rPr>
          <w:rFonts w:ascii="微软雅黑" w:eastAsia="微软雅黑" w:hAnsi="微软雅黑" w:hint="eastAsia"/>
          <w:sz w:val="22"/>
        </w:rPr>
        <w:t xml:space="preserve">  以暴力、威胁方法拒不缴纳税款，具有下列情形之一的，应当认定为刑法第二百零二条规定的“情节严重”：</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（一）聚众抗税的首要分子；</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（二）故意伤害致人轻伤的；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（三）其他情节严重的情形。</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实施抗税行为致人重伤、死亡，符合刑法</w:t>
      </w:r>
      <w:r w:rsidRPr="00BF48F7">
        <w:rPr>
          <w:rFonts w:ascii="微软雅黑" w:eastAsia="微软雅黑" w:hAnsi="微软雅黑" w:hint="eastAsia"/>
          <w:color w:val="C00000"/>
          <w:sz w:val="22"/>
        </w:rPr>
        <w:t>第二百三十四条</w:t>
      </w:r>
      <w:r w:rsidRPr="000C08FF">
        <w:rPr>
          <w:rFonts w:ascii="微软雅黑" w:eastAsia="微软雅黑" w:hAnsi="微软雅黑" w:hint="eastAsia"/>
          <w:sz w:val="22"/>
        </w:rPr>
        <w:t>或者</w:t>
      </w:r>
      <w:r w:rsidRPr="00BF48F7">
        <w:rPr>
          <w:rFonts w:ascii="微软雅黑" w:eastAsia="微软雅黑" w:hAnsi="微软雅黑" w:hint="eastAsia"/>
          <w:color w:val="C00000"/>
          <w:sz w:val="22"/>
        </w:rPr>
        <w:t>第二百三十二条</w:t>
      </w:r>
      <w:r w:rsidRPr="000C08FF">
        <w:rPr>
          <w:rFonts w:ascii="微软雅黑" w:eastAsia="微软雅黑" w:hAnsi="微软雅黑" w:hint="eastAsia"/>
          <w:sz w:val="22"/>
        </w:rPr>
        <w:t>规定的，以</w:t>
      </w:r>
      <w:r w:rsidRPr="00402464">
        <w:rPr>
          <w:rFonts w:ascii="微软雅黑" w:eastAsia="微软雅黑" w:hAnsi="微软雅黑" w:hint="eastAsia"/>
          <w:b/>
          <w:sz w:val="22"/>
        </w:rPr>
        <w:t>故意伤害罪</w:t>
      </w:r>
      <w:r w:rsidRPr="000C08FF">
        <w:rPr>
          <w:rFonts w:ascii="微软雅黑" w:eastAsia="微软雅黑" w:hAnsi="微软雅黑" w:hint="eastAsia"/>
          <w:sz w:val="22"/>
        </w:rPr>
        <w:t>或者</w:t>
      </w:r>
      <w:r w:rsidRPr="00402464">
        <w:rPr>
          <w:rFonts w:ascii="微软雅黑" w:eastAsia="微软雅黑" w:hAnsi="微软雅黑" w:hint="eastAsia"/>
          <w:b/>
          <w:sz w:val="22"/>
        </w:rPr>
        <w:t>故意杀人罪</w:t>
      </w:r>
      <w:r w:rsidRPr="000C08FF">
        <w:rPr>
          <w:rFonts w:ascii="微软雅黑" w:eastAsia="微软雅黑" w:hAnsi="微软雅黑" w:hint="eastAsia"/>
          <w:sz w:val="22"/>
        </w:rPr>
        <w:t>定罪处罚。</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lastRenderedPageBreak/>
        <w:t xml:space="preserve">　　</w:t>
      </w:r>
      <w:r w:rsidRPr="000C08FF">
        <w:rPr>
          <w:rFonts w:ascii="微软雅黑" w:eastAsia="微软雅黑" w:hAnsi="微软雅黑" w:hint="eastAsia"/>
          <w:b/>
          <w:sz w:val="22"/>
        </w:rPr>
        <w:t>第六条</w:t>
      </w:r>
      <w:r w:rsidRPr="000C08FF">
        <w:rPr>
          <w:rFonts w:ascii="微软雅黑" w:eastAsia="微软雅黑" w:hAnsi="微软雅黑" w:hint="eastAsia"/>
          <w:sz w:val="22"/>
        </w:rPr>
        <w:t xml:space="preserve">  纳税人欠缴应纳税款，为逃避税务机关追缴，具有下列情形之一的，应当认定为刑法第二百零三条规定的“</w:t>
      </w:r>
      <w:r w:rsidRPr="00402464">
        <w:rPr>
          <w:rFonts w:ascii="微软雅黑" w:eastAsia="微软雅黑" w:hAnsi="微软雅黑" w:hint="eastAsia"/>
          <w:b/>
          <w:sz w:val="22"/>
        </w:rPr>
        <w:t>采取转移或者隐匿财产的手段</w:t>
      </w:r>
      <w:r w:rsidRPr="000C08FF">
        <w:rPr>
          <w:rFonts w:ascii="微软雅黑" w:eastAsia="微软雅黑" w:hAnsi="微软雅黑" w:hint="eastAsia"/>
          <w:sz w:val="22"/>
        </w:rPr>
        <w:t>”：</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（一）</w:t>
      </w:r>
      <w:r w:rsidRPr="00E46844">
        <w:rPr>
          <w:rFonts w:ascii="微软雅黑" w:eastAsia="微软雅黑" w:hAnsi="微软雅黑" w:hint="eastAsia"/>
          <w:b/>
          <w:sz w:val="22"/>
          <w:u w:val="dotted"/>
        </w:rPr>
        <w:t>放弃</w:t>
      </w:r>
      <w:r w:rsidRPr="00E46844">
        <w:rPr>
          <w:rFonts w:ascii="微软雅黑" w:eastAsia="微软雅黑" w:hAnsi="微软雅黑" w:hint="eastAsia"/>
          <w:sz w:val="22"/>
          <w:u w:val="dotted"/>
        </w:rPr>
        <w:t>到期债权的；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（二）</w:t>
      </w:r>
      <w:r w:rsidRPr="00E46844">
        <w:rPr>
          <w:rFonts w:ascii="微软雅黑" w:eastAsia="微软雅黑" w:hAnsi="微软雅黑" w:hint="eastAsia"/>
          <w:b/>
          <w:sz w:val="22"/>
          <w:u w:val="dotted"/>
        </w:rPr>
        <w:t>无偿</w:t>
      </w:r>
      <w:r w:rsidRPr="00E46844">
        <w:rPr>
          <w:rFonts w:ascii="微软雅黑" w:eastAsia="微软雅黑" w:hAnsi="微软雅黑" w:hint="eastAsia"/>
          <w:sz w:val="22"/>
          <w:u w:val="dotted"/>
        </w:rPr>
        <w:t>转让财产的；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（三）以</w:t>
      </w:r>
      <w:r w:rsidRPr="00E46844">
        <w:rPr>
          <w:rFonts w:ascii="微软雅黑" w:eastAsia="微软雅黑" w:hAnsi="微软雅黑" w:hint="eastAsia"/>
          <w:b/>
          <w:sz w:val="22"/>
          <w:u w:val="dotted"/>
        </w:rPr>
        <w:t>明显不合理</w:t>
      </w:r>
      <w:r w:rsidRPr="00E46844">
        <w:rPr>
          <w:rFonts w:ascii="微软雅黑" w:eastAsia="微软雅黑" w:hAnsi="微软雅黑" w:hint="eastAsia"/>
          <w:sz w:val="22"/>
          <w:u w:val="dotted"/>
        </w:rPr>
        <w:t>的价格进行交易的；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（四）</w:t>
      </w:r>
      <w:r w:rsidRPr="00E46844">
        <w:rPr>
          <w:rFonts w:ascii="微软雅黑" w:eastAsia="微软雅黑" w:hAnsi="微软雅黑" w:hint="eastAsia"/>
          <w:b/>
          <w:sz w:val="22"/>
          <w:u w:val="dotted"/>
        </w:rPr>
        <w:t>隐匿</w:t>
      </w:r>
      <w:r w:rsidRPr="00E46844">
        <w:rPr>
          <w:rFonts w:ascii="微软雅黑" w:eastAsia="微软雅黑" w:hAnsi="微软雅黑" w:hint="eastAsia"/>
          <w:sz w:val="22"/>
          <w:u w:val="dotted"/>
        </w:rPr>
        <w:t>财产的；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（五）</w:t>
      </w:r>
      <w:r w:rsidRPr="00E46844">
        <w:rPr>
          <w:rFonts w:ascii="微软雅黑" w:eastAsia="微软雅黑" w:hAnsi="微软雅黑" w:hint="eastAsia"/>
          <w:b/>
          <w:sz w:val="22"/>
          <w:u w:val="dotted"/>
        </w:rPr>
        <w:t>不履行</w:t>
      </w:r>
      <w:r w:rsidRPr="00E46844">
        <w:rPr>
          <w:rFonts w:ascii="微软雅黑" w:eastAsia="微软雅黑" w:hAnsi="微软雅黑" w:hint="eastAsia"/>
          <w:sz w:val="22"/>
          <w:u w:val="dotted"/>
        </w:rPr>
        <w:t>税收义务并脱离税务机关监管的；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（六）以其他手段转移或者</w:t>
      </w:r>
      <w:r w:rsidRPr="00E46844">
        <w:rPr>
          <w:rFonts w:ascii="微软雅黑" w:eastAsia="微软雅黑" w:hAnsi="微软雅黑" w:hint="eastAsia"/>
          <w:b/>
          <w:sz w:val="22"/>
          <w:u w:val="dotted"/>
        </w:rPr>
        <w:t>隐匿</w:t>
      </w:r>
      <w:r w:rsidRPr="00E46844">
        <w:rPr>
          <w:rFonts w:ascii="微软雅黑" w:eastAsia="微软雅黑" w:hAnsi="微软雅黑" w:hint="eastAsia"/>
          <w:sz w:val="22"/>
          <w:u w:val="dotted"/>
        </w:rPr>
        <w:t>财产的。</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第七条</w:t>
      </w:r>
      <w:r w:rsidRPr="000C08FF">
        <w:rPr>
          <w:rFonts w:ascii="微软雅黑" w:eastAsia="微软雅黑" w:hAnsi="微软雅黑" w:hint="eastAsia"/>
          <w:sz w:val="22"/>
        </w:rPr>
        <w:t xml:space="preserve">  具有下列情形之一的，应当认定为刑法</w:t>
      </w:r>
      <w:r w:rsidRPr="00402464">
        <w:rPr>
          <w:rFonts w:ascii="微软雅黑" w:eastAsia="微软雅黑" w:hAnsi="微软雅黑" w:hint="eastAsia"/>
          <w:color w:val="C00000"/>
          <w:sz w:val="22"/>
        </w:rPr>
        <w:t>第二百零四条第一款</w:t>
      </w:r>
      <w:r w:rsidRPr="000C08FF">
        <w:rPr>
          <w:rFonts w:ascii="微软雅黑" w:eastAsia="微软雅黑" w:hAnsi="微软雅黑" w:hint="eastAsia"/>
          <w:sz w:val="22"/>
        </w:rPr>
        <w:t>规定的“</w:t>
      </w:r>
      <w:r w:rsidRPr="00402464">
        <w:rPr>
          <w:rFonts w:ascii="微软雅黑" w:eastAsia="微软雅黑" w:hAnsi="微软雅黑" w:hint="eastAsia"/>
          <w:b/>
          <w:color w:val="E36C0A" w:themeColor="accent6" w:themeShade="BF"/>
          <w:sz w:val="22"/>
          <w:u w:val="dotted"/>
        </w:rPr>
        <w:t>假报出口或者其他欺骗手段</w:t>
      </w:r>
      <w:r w:rsidRPr="000C08FF">
        <w:rPr>
          <w:rFonts w:ascii="微软雅黑" w:eastAsia="微软雅黑" w:hAnsi="微软雅黑" w:hint="eastAsia"/>
          <w:sz w:val="22"/>
        </w:rPr>
        <w:t>”：</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（一）使用</w:t>
      </w:r>
      <w:r w:rsidRPr="00B564A1">
        <w:rPr>
          <w:rFonts w:ascii="微软雅黑" w:eastAsia="微软雅黑" w:hAnsi="微软雅黑" w:hint="eastAsia"/>
          <w:b/>
          <w:sz w:val="22"/>
          <w:u w:val="dotted"/>
        </w:rPr>
        <w:t>虚开</w:t>
      </w:r>
      <w:r w:rsidRPr="00E46844">
        <w:rPr>
          <w:rFonts w:ascii="微软雅黑" w:eastAsia="微软雅黑" w:hAnsi="微软雅黑" w:hint="eastAsia"/>
          <w:sz w:val="22"/>
          <w:u w:val="dotted"/>
        </w:rPr>
        <w:t>、</w:t>
      </w:r>
      <w:r w:rsidRPr="00B564A1">
        <w:rPr>
          <w:rFonts w:ascii="微软雅黑" w:eastAsia="微软雅黑" w:hAnsi="微软雅黑" w:hint="eastAsia"/>
          <w:b/>
          <w:sz w:val="22"/>
          <w:u w:val="dotted"/>
        </w:rPr>
        <w:t>非法购买</w:t>
      </w:r>
      <w:r w:rsidRPr="00E46844">
        <w:rPr>
          <w:rFonts w:ascii="微软雅黑" w:eastAsia="微软雅黑" w:hAnsi="微软雅黑" w:hint="eastAsia"/>
          <w:sz w:val="22"/>
          <w:u w:val="dotted"/>
        </w:rPr>
        <w:t>或者以其他</w:t>
      </w:r>
      <w:r w:rsidRPr="00B564A1">
        <w:rPr>
          <w:rFonts w:ascii="微软雅黑" w:eastAsia="微软雅黑" w:hAnsi="微软雅黑" w:hint="eastAsia"/>
          <w:b/>
          <w:sz w:val="22"/>
          <w:u w:val="dotted"/>
        </w:rPr>
        <w:t>非法手段</w:t>
      </w:r>
      <w:r w:rsidRPr="00E46844">
        <w:rPr>
          <w:rFonts w:ascii="微软雅黑" w:eastAsia="微软雅黑" w:hAnsi="微软雅黑" w:hint="eastAsia"/>
          <w:sz w:val="22"/>
          <w:u w:val="dotted"/>
        </w:rPr>
        <w:t>取得的增值税专用发票或者其他可以用于出口退税的发票申报出口退税的；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（二）将未</w:t>
      </w:r>
      <w:r w:rsidRPr="00B564A1">
        <w:rPr>
          <w:rFonts w:ascii="微软雅黑" w:eastAsia="微软雅黑" w:hAnsi="微软雅黑" w:hint="eastAsia"/>
          <w:b/>
          <w:sz w:val="22"/>
          <w:u w:val="dotted"/>
        </w:rPr>
        <w:t>负税</w:t>
      </w:r>
      <w:r w:rsidRPr="00E46844">
        <w:rPr>
          <w:rFonts w:ascii="微软雅黑" w:eastAsia="微软雅黑" w:hAnsi="微软雅黑" w:hint="eastAsia"/>
          <w:sz w:val="22"/>
          <w:u w:val="dotted"/>
        </w:rPr>
        <w:t>或者</w:t>
      </w:r>
      <w:r w:rsidRPr="00B564A1">
        <w:rPr>
          <w:rFonts w:ascii="微软雅黑" w:eastAsia="微软雅黑" w:hAnsi="微软雅黑" w:hint="eastAsia"/>
          <w:b/>
          <w:sz w:val="22"/>
          <w:u w:val="dotted"/>
        </w:rPr>
        <w:t>免税</w:t>
      </w:r>
      <w:r w:rsidRPr="00E46844">
        <w:rPr>
          <w:rFonts w:ascii="微软雅黑" w:eastAsia="微软雅黑" w:hAnsi="微软雅黑" w:hint="eastAsia"/>
          <w:sz w:val="22"/>
          <w:u w:val="dotted"/>
        </w:rPr>
        <w:t>的出口业务申报为</w:t>
      </w:r>
      <w:r w:rsidRPr="00B564A1">
        <w:rPr>
          <w:rFonts w:ascii="微软雅黑" w:eastAsia="微软雅黑" w:hAnsi="微软雅黑" w:hint="eastAsia"/>
          <w:b/>
          <w:sz w:val="22"/>
          <w:u w:val="dotted"/>
        </w:rPr>
        <w:t>已税</w:t>
      </w:r>
      <w:r w:rsidRPr="00E46844">
        <w:rPr>
          <w:rFonts w:ascii="微软雅黑" w:eastAsia="微软雅黑" w:hAnsi="微软雅黑" w:hint="eastAsia"/>
          <w:sz w:val="22"/>
          <w:u w:val="dotted"/>
        </w:rPr>
        <w:t>的出口业务的；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（三）</w:t>
      </w:r>
      <w:r w:rsidRPr="00B564A1">
        <w:rPr>
          <w:rFonts w:ascii="微软雅黑" w:eastAsia="微软雅黑" w:hAnsi="微软雅黑" w:hint="eastAsia"/>
          <w:b/>
          <w:sz w:val="22"/>
          <w:u w:val="dotted"/>
        </w:rPr>
        <w:t>冒用</w:t>
      </w:r>
      <w:r w:rsidRPr="00E46844">
        <w:rPr>
          <w:rFonts w:ascii="微软雅黑" w:eastAsia="微软雅黑" w:hAnsi="微软雅黑" w:hint="eastAsia"/>
          <w:sz w:val="22"/>
          <w:u w:val="dotted"/>
        </w:rPr>
        <w:t>他人出口业务申报出口退税的；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（四）虽有出口，但虚构应退税出口业务的品名、数量、单价等要素，以</w:t>
      </w:r>
      <w:r w:rsidRPr="009C53F7">
        <w:rPr>
          <w:rFonts w:ascii="微软雅黑" w:eastAsia="微软雅黑" w:hAnsi="微软雅黑" w:hint="eastAsia"/>
          <w:b/>
          <w:sz w:val="22"/>
          <w:u w:val="dotted"/>
        </w:rPr>
        <w:t>虚增</w:t>
      </w:r>
      <w:r w:rsidRPr="00E46844">
        <w:rPr>
          <w:rFonts w:ascii="微软雅黑" w:eastAsia="微软雅黑" w:hAnsi="微软雅黑" w:hint="eastAsia"/>
          <w:sz w:val="22"/>
          <w:u w:val="dotted"/>
        </w:rPr>
        <w:t>出口退税额申报出口退税的；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（五）</w:t>
      </w:r>
      <w:r w:rsidRPr="009C53F7">
        <w:rPr>
          <w:rFonts w:ascii="微软雅黑" w:eastAsia="微软雅黑" w:hAnsi="微软雅黑" w:hint="eastAsia"/>
          <w:b/>
          <w:sz w:val="22"/>
          <w:u w:val="dotted"/>
        </w:rPr>
        <w:t>伪造</w:t>
      </w:r>
      <w:r w:rsidRPr="00E46844">
        <w:rPr>
          <w:rFonts w:ascii="微软雅黑" w:eastAsia="微软雅黑" w:hAnsi="微软雅黑" w:hint="eastAsia"/>
          <w:sz w:val="22"/>
          <w:u w:val="dotted"/>
        </w:rPr>
        <w:t>、签订</w:t>
      </w:r>
      <w:r w:rsidRPr="009C53F7">
        <w:rPr>
          <w:rFonts w:ascii="微软雅黑" w:eastAsia="微软雅黑" w:hAnsi="微软雅黑" w:hint="eastAsia"/>
          <w:b/>
          <w:sz w:val="22"/>
          <w:u w:val="dotted"/>
        </w:rPr>
        <w:t>虚假</w:t>
      </w:r>
      <w:r w:rsidRPr="00E46844">
        <w:rPr>
          <w:rFonts w:ascii="微软雅黑" w:eastAsia="微软雅黑" w:hAnsi="微软雅黑" w:hint="eastAsia"/>
          <w:sz w:val="22"/>
          <w:u w:val="dotted"/>
        </w:rPr>
        <w:t>的销售合同，或者以</w:t>
      </w:r>
      <w:r w:rsidRPr="009C53F7">
        <w:rPr>
          <w:rFonts w:ascii="微软雅黑" w:eastAsia="微软雅黑" w:hAnsi="微软雅黑" w:hint="eastAsia"/>
          <w:b/>
          <w:sz w:val="22"/>
          <w:u w:val="dotted"/>
        </w:rPr>
        <w:t>伪造</w:t>
      </w:r>
      <w:r w:rsidRPr="00E46844">
        <w:rPr>
          <w:rFonts w:ascii="微软雅黑" w:eastAsia="微软雅黑" w:hAnsi="微软雅黑" w:hint="eastAsia"/>
          <w:sz w:val="22"/>
          <w:u w:val="dotted"/>
        </w:rPr>
        <w:t>、</w:t>
      </w:r>
      <w:r w:rsidRPr="009C53F7">
        <w:rPr>
          <w:rFonts w:ascii="微软雅黑" w:eastAsia="微软雅黑" w:hAnsi="微软雅黑" w:hint="eastAsia"/>
          <w:b/>
          <w:sz w:val="22"/>
          <w:u w:val="dotted"/>
        </w:rPr>
        <w:t>变造</w:t>
      </w:r>
      <w:r w:rsidRPr="00E46844">
        <w:rPr>
          <w:rFonts w:ascii="微软雅黑" w:eastAsia="微软雅黑" w:hAnsi="微软雅黑" w:hint="eastAsia"/>
          <w:sz w:val="22"/>
          <w:u w:val="dotted"/>
        </w:rPr>
        <w:t>等非法手段取得出口报关单、运输单据等出口业务相关单据、凭证，虚构出口事实申报出口退税的；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（六）在货物出口后，又</w:t>
      </w:r>
      <w:r w:rsidRPr="009C53F7">
        <w:rPr>
          <w:rFonts w:ascii="微软雅黑" w:eastAsia="微软雅黑" w:hAnsi="微软雅黑" w:hint="eastAsia"/>
          <w:b/>
          <w:sz w:val="22"/>
          <w:u w:val="dotted"/>
        </w:rPr>
        <w:t>转入境内</w:t>
      </w:r>
      <w:r w:rsidRPr="00E46844">
        <w:rPr>
          <w:rFonts w:ascii="微软雅黑" w:eastAsia="微软雅黑" w:hAnsi="微软雅黑" w:hint="eastAsia"/>
          <w:sz w:val="22"/>
          <w:u w:val="dotted"/>
        </w:rPr>
        <w:t>或者将境外同种货物转入境内循环进出口并申报出口退税的；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（七）</w:t>
      </w:r>
      <w:r w:rsidRPr="009C53F7">
        <w:rPr>
          <w:rFonts w:ascii="微软雅黑" w:eastAsia="微软雅黑" w:hAnsi="微软雅黑" w:hint="eastAsia"/>
          <w:b/>
          <w:sz w:val="22"/>
          <w:u w:val="dotted"/>
        </w:rPr>
        <w:t>虚报</w:t>
      </w:r>
      <w:r w:rsidRPr="00E46844">
        <w:rPr>
          <w:rFonts w:ascii="微软雅黑" w:eastAsia="微软雅黑" w:hAnsi="微软雅黑" w:hint="eastAsia"/>
          <w:sz w:val="22"/>
          <w:u w:val="dotted"/>
        </w:rPr>
        <w:t>出口产品的功能、用途等，将不享受退税政策的产品申报为退税产品的；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（八）以其他欺骗手段</w:t>
      </w:r>
      <w:r w:rsidRPr="009C53F7">
        <w:rPr>
          <w:rFonts w:ascii="微软雅黑" w:eastAsia="微软雅黑" w:hAnsi="微软雅黑" w:hint="eastAsia"/>
          <w:b/>
          <w:sz w:val="22"/>
          <w:u w:val="dotted"/>
        </w:rPr>
        <w:t>骗取</w:t>
      </w:r>
      <w:r w:rsidRPr="00E46844">
        <w:rPr>
          <w:rFonts w:ascii="微软雅黑" w:eastAsia="微软雅黑" w:hAnsi="微软雅黑" w:hint="eastAsia"/>
          <w:sz w:val="22"/>
          <w:u w:val="dotted"/>
        </w:rPr>
        <w:t>出口退税款的。</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第八条</w:t>
      </w:r>
      <w:r w:rsidRPr="000C08FF">
        <w:rPr>
          <w:rFonts w:ascii="微软雅黑" w:eastAsia="微软雅黑" w:hAnsi="微软雅黑" w:hint="eastAsia"/>
          <w:sz w:val="22"/>
        </w:rPr>
        <w:t xml:space="preserve">  骗取国家出口退税款数额</w:t>
      </w:r>
      <w:r w:rsidRPr="00BF48F7">
        <w:rPr>
          <w:rFonts w:ascii="微软雅黑" w:eastAsia="微软雅黑" w:hAnsi="微软雅黑" w:hint="eastAsia"/>
          <w:b/>
          <w:sz w:val="22"/>
        </w:rPr>
        <w:t>十万元以上</w:t>
      </w:r>
      <w:r w:rsidRPr="000C08FF">
        <w:rPr>
          <w:rFonts w:ascii="微软雅黑" w:eastAsia="微软雅黑" w:hAnsi="微软雅黑" w:hint="eastAsia"/>
          <w:sz w:val="22"/>
        </w:rPr>
        <w:t>、</w:t>
      </w:r>
      <w:r w:rsidRPr="00BF48F7">
        <w:rPr>
          <w:rFonts w:ascii="微软雅黑" w:eastAsia="微软雅黑" w:hAnsi="微软雅黑" w:hint="eastAsia"/>
          <w:b/>
          <w:sz w:val="22"/>
        </w:rPr>
        <w:t>五十万元以上</w:t>
      </w:r>
      <w:r w:rsidRPr="000C08FF">
        <w:rPr>
          <w:rFonts w:ascii="微软雅黑" w:eastAsia="微软雅黑" w:hAnsi="微软雅黑" w:hint="eastAsia"/>
          <w:sz w:val="22"/>
        </w:rPr>
        <w:t>、</w:t>
      </w:r>
      <w:r w:rsidRPr="00BF48F7">
        <w:rPr>
          <w:rFonts w:ascii="微软雅黑" w:eastAsia="微软雅黑" w:hAnsi="微软雅黑" w:hint="eastAsia"/>
          <w:b/>
          <w:sz w:val="22"/>
        </w:rPr>
        <w:t>五百万元以上</w:t>
      </w:r>
      <w:r w:rsidRPr="000C08FF">
        <w:rPr>
          <w:rFonts w:ascii="微软雅黑" w:eastAsia="微软雅黑" w:hAnsi="微软雅黑" w:hint="eastAsia"/>
          <w:sz w:val="22"/>
        </w:rPr>
        <w:t>的，应当分别认定为刑法</w:t>
      </w:r>
      <w:r w:rsidRPr="009C53F7">
        <w:rPr>
          <w:rFonts w:ascii="微软雅黑" w:eastAsia="微软雅黑" w:hAnsi="微软雅黑" w:hint="eastAsia"/>
          <w:color w:val="C00000"/>
          <w:sz w:val="22"/>
        </w:rPr>
        <w:t>第二百零四条第一款</w:t>
      </w:r>
      <w:r w:rsidRPr="000C08FF">
        <w:rPr>
          <w:rFonts w:ascii="微软雅黑" w:eastAsia="微软雅黑" w:hAnsi="微软雅黑" w:hint="eastAsia"/>
          <w:sz w:val="22"/>
        </w:rPr>
        <w:t>规定的“</w:t>
      </w:r>
      <w:r w:rsidRPr="00BF48F7">
        <w:rPr>
          <w:rFonts w:ascii="微软雅黑" w:eastAsia="微软雅黑" w:hAnsi="微软雅黑" w:hint="eastAsia"/>
          <w:b/>
          <w:sz w:val="22"/>
        </w:rPr>
        <w:t>数额较大</w:t>
      </w:r>
      <w:r w:rsidRPr="000C08FF">
        <w:rPr>
          <w:rFonts w:ascii="微软雅黑" w:eastAsia="微软雅黑" w:hAnsi="微软雅黑" w:hint="eastAsia"/>
          <w:sz w:val="22"/>
        </w:rPr>
        <w:t>”、“</w:t>
      </w:r>
      <w:r w:rsidRPr="00BF48F7">
        <w:rPr>
          <w:rFonts w:ascii="微软雅黑" w:eastAsia="微软雅黑" w:hAnsi="微软雅黑" w:hint="eastAsia"/>
          <w:b/>
          <w:sz w:val="22"/>
        </w:rPr>
        <w:t>数额巨大</w:t>
      </w:r>
      <w:r w:rsidRPr="000C08FF">
        <w:rPr>
          <w:rFonts w:ascii="微软雅黑" w:eastAsia="微软雅黑" w:hAnsi="微软雅黑" w:hint="eastAsia"/>
          <w:sz w:val="22"/>
        </w:rPr>
        <w:t>”、“</w:t>
      </w:r>
      <w:r w:rsidRPr="00BF48F7">
        <w:rPr>
          <w:rFonts w:ascii="微软雅黑" w:eastAsia="微软雅黑" w:hAnsi="微软雅黑" w:hint="eastAsia"/>
          <w:b/>
          <w:sz w:val="22"/>
        </w:rPr>
        <w:t>数额特别巨大</w:t>
      </w:r>
      <w:r w:rsidRPr="000C08FF">
        <w:rPr>
          <w:rFonts w:ascii="微软雅黑" w:eastAsia="微软雅黑" w:hAnsi="微软雅黑" w:hint="eastAsia"/>
          <w:sz w:val="22"/>
        </w:rPr>
        <w:t>”。</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具有下列情形之一的，应当认定为刑法</w:t>
      </w:r>
      <w:r w:rsidRPr="009C53F7">
        <w:rPr>
          <w:rFonts w:ascii="微软雅黑" w:eastAsia="微软雅黑" w:hAnsi="微软雅黑" w:hint="eastAsia"/>
          <w:color w:val="C00000"/>
          <w:sz w:val="22"/>
        </w:rPr>
        <w:t>第二百零四条第一款</w:t>
      </w:r>
      <w:r w:rsidRPr="000C08FF">
        <w:rPr>
          <w:rFonts w:ascii="微软雅黑" w:eastAsia="微软雅黑" w:hAnsi="微软雅黑" w:hint="eastAsia"/>
          <w:sz w:val="22"/>
        </w:rPr>
        <w:t>规定的“</w:t>
      </w:r>
      <w:r w:rsidRPr="00BF48F7">
        <w:rPr>
          <w:rFonts w:ascii="微软雅黑" w:eastAsia="微软雅黑" w:hAnsi="微软雅黑" w:hint="eastAsia"/>
          <w:b/>
          <w:sz w:val="22"/>
        </w:rPr>
        <w:t>其他严重情节</w:t>
      </w:r>
      <w:r w:rsidRPr="000C08FF">
        <w:rPr>
          <w:rFonts w:ascii="微软雅黑" w:eastAsia="微软雅黑" w:hAnsi="微软雅黑" w:hint="eastAsia"/>
          <w:sz w:val="22"/>
        </w:rPr>
        <w:t>”：</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（一）</w:t>
      </w:r>
      <w:r w:rsidRPr="009C53F7">
        <w:rPr>
          <w:rFonts w:ascii="微软雅黑" w:eastAsia="微软雅黑" w:hAnsi="微软雅黑" w:hint="eastAsia"/>
          <w:b/>
          <w:sz w:val="22"/>
          <w:u w:val="dotted"/>
        </w:rPr>
        <w:t>两年内</w:t>
      </w:r>
      <w:r w:rsidRPr="0061356D">
        <w:rPr>
          <w:rFonts w:ascii="微软雅黑" w:eastAsia="微软雅黑" w:hAnsi="微软雅黑" w:hint="eastAsia"/>
          <w:sz w:val="22"/>
          <w:u w:val="dotted"/>
        </w:rPr>
        <w:t>实施</w:t>
      </w:r>
      <w:r w:rsidRPr="009C53F7">
        <w:rPr>
          <w:rFonts w:ascii="微软雅黑" w:eastAsia="微软雅黑" w:hAnsi="微软雅黑" w:hint="eastAsia"/>
          <w:b/>
          <w:sz w:val="22"/>
          <w:u w:val="dotted"/>
        </w:rPr>
        <w:t>虚假申报</w:t>
      </w:r>
      <w:r w:rsidRPr="0061356D">
        <w:rPr>
          <w:rFonts w:ascii="微软雅黑" w:eastAsia="微软雅黑" w:hAnsi="微软雅黑" w:hint="eastAsia"/>
          <w:sz w:val="22"/>
          <w:u w:val="dotted"/>
        </w:rPr>
        <w:t>出口退税行为</w:t>
      </w:r>
      <w:r w:rsidRPr="009C53F7">
        <w:rPr>
          <w:rFonts w:ascii="微软雅黑" w:eastAsia="微软雅黑" w:hAnsi="微软雅黑" w:hint="eastAsia"/>
          <w:b/>
          <w:sz w:val="22"/>
          <w:u w:val="dotted"/>
        </w:rPr>
        <w:t>三次以上</w:t>
      </w:r>
      <w:r w:rsidRPr="0061356D">
        <w:rPr>
          <w:rFonts w:ascii="微软雅黑" w:eastAsia="微软雅黑" w:hAnsi="微软雅黑" w:hint="eastAsia"/>
          <w:sz w:val="22"/>
          <w:u w:val="dotted"/>
        </w:rPr>
        <w:t>，且骗取国家税款</w:t>
      </w:r>
      <w:r w:rsidRPr="009C53F7">
        <w:rPr>
          <w:rFonts w:ascii="微软雅黑" w:eastAsia="微软雅黑" w:hAnsi="微软雅黑" w:hint="eastAsia"/>
          <w:b/>
          <w:sz w:val="22"/>
          <w:u w:val="dotted"/>
        </w:rPr>
        <w:t>三十万元以上</w:t>
      </w:r>
      <w:r w:rsidRPr="0061356D">
        <w:rPr>
          <w:rFonts w:ascii="微软雅黑" w:eastAsia="微软雅黑" w:hAnsi="微软雅黑" w:hint="eastAsia"/>
          <w:sz w:val="22"/>
          <w:u w:val="dotted"/>
        </w:rPr>
        <w:t>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（二）</w:t>
      </w:r>
      <w:r w:rsidRPr="009C53F7">
        <w:rPr>
          <w:rFonts w:ascii="微软雅黑" w:eastAsia="微软雅黑" w:hAnsi="微软雅黑" w:hint="eastAsia"/>
          <w:b/>
          <w:sz w:val="22"/>
          <w:u w:val="dotted"/>
        </w:rPr>
        <w:t>五年内</w:t>
      </w:r>
      <w:r w:rsidRPr="0061356D">
        <w:rPr>
          <w:rFonts w:ascii="微软雅黑" w:eastAsia="微软雅黑" w:hAnsi="微软雅黑" w:hint="eastAsia"/>
          <w:sz w:val="22"/>
          <w:u w:val="dotted"/>
        </w:rPr>
        <w:t>因骗取国家出口退税受过刑事处罚或者</w:t>
      </w:r>
      <w:r w:rsidRPr="009C53F7">
        <w:rPr>
          <w:rFonts w:ascii="微软雅黑" w:eastAsia="微软雅黑" w:hAnsi="微软雅黑" w:hint="eastAsia"/>
          <w:b/>
          <w:sz w:val="22"/>
          <w:u w:val="dotted"/>
        </w:rPr>
        <w:t>二次以上</w:t>
      </w:r>
      <w:r w:rsidRPr="0061356D">
        <w:rPr>
          <w:rFonts w:ascii="微软雅黑" w:eastAsia="微软雅黑" w:hAnsi="微软雅黑" w:hint="eastAsia"/>
          <w:sz w:val="22"/>
          <w:u w:val="dotted"/>
        </w:rPr>
        <w:t>行政处罚，又实施骗取国家出口退税行为，数额在</w:t>
      </w:r>
      <w:r w:rsidRPr="009C53F7">
        <w:rPr>
          <w:rFonts w:ascii="微软雅黑" w:eastAsia="微软雅黑" w:hAnsi="微软雅黑" w:hint="eastAsia"/>
          <w:b/>
          <w:sz w:val="22"/>
          <w:u w:val="dotted"/>
        </w:rPr>
        <w:t>三十万元以上</w:t>
      </w:r>
      <w:r w:rsidRPr="0061356D">
        <w:rPr>
          <w:rFonts w:ascii="微软雅黑" w:eastAsia="微软雅黑" w:hAnsi="微软雅黑" w:hint="eastAsia"/>
          <w:sz w:val="22"/>
          <w:u w:val="dotted"/>
        </w:rPr>
        <w:t>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（三）致使国家税款被骗取</w:t>
      </w:r>
      <w:r w:rsidRPr="009C53F7">
        <w:rPr>
          <w:rFonts w:ascii="微软雅黑" w:eastAsia="微软雅黑" w:hAnsi="微软雅黑" w:hint="eastAsia"/>
          <w:b/>
          <w:sz w:val="22"/>
          <w:u w:val="dotted"/>
        </w:rPr>
        <w:t>三十万元以上</w:t>
      </w:r>
      <w:r w:rsidRPr="0061356D">
        <w:rPr>
          <w:rFonts w:ascii="微软雅黑" w:eastAsia="微软雅黑" w:hAnsi="微软雅黑" w:hint="eastAsia"/>
          <w:sz w:val="22"/>
          <w:u w:val="dotted"/>
        </w:rPr>
        <w:t>并且在提起</w:t>
      </w:r>
      <w:r w:rsidRPr="009C53F7">
        <w:rPr>
          <w:rFonts w:ascii="微软雅黑" w:eastAsia="微软雅黑" w:hAnsi="微软雅黑" w:hint="eastAsia"/>
          <w:b/>
          <w:sz w:val="22"/>
          <w:u w:val="dotted"/>
        </w:rPr>
        <w:t>公诉前无法追回</w:t>
      </w:r>
      <w:r w:rsidRPr="0061356D">
        <w:rPr>
          <w:rFonts w:ascii="微软雅黑" w:eastAsia="微软雅黑" w:hAnsi="微软雅黑" w:hint="eastAsia"/>
          <w:sz w:val="22"/>
          <w:u w:val="dotted"/>
        </w:rPr>
        <w:t>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（四）其他情节</w:t>
      </w:r>
      <w:r w:rsidRPr="009C53F7">
        <w:rPr>
          <w:rFonts w:ascii="微软雅黑" w:eastAsia="微软雅黑" w:hAnsi="微软雅黑" w:hint="eastAsia"/>
          <w:b/>
          <w:sz w:val="22"/>
          <w:u w:val="dotted"/>
        </w:rPr>
        <w:t>严重</w:t>
      </w:r>
      <w:r w:rsidRPr="0061356D">
        <w:rPr>
          <w:rFonts w:ascii="微软雅黑" w:eastAsia="微软雅黑" w:hAnsi="微软雅黑" w:hint="eastAsia"/>
          <w:sz w:val="22"/>
          <w:u w:val="dotted"/>
        </w:rPr>
        <w:t>的情形。</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具有下列情形之一的，应当认定为刑法</w:t>
      </w:r>
      <w:r w:rsidRPr="009C53F7">
        <w:rPr>
          <w:rFonts w:ascii="微软雅黑" w:eastAsia="微软雅黑" w:hAnsi="微软雅黑" w:hint="eastAsia"/>
          <w:color w:val="C00000"/>
          <w:sz w:val="22"/>
        </w:rPr>
        <w:t>第二百零四条第一款</w:t>
      </w:r>
      <w:r w:rsidRPr="000C08FF">
        <w:rPr>
          <w:rFonts w:ascii="微软雅黑" w:eastAsia="微软雅黑" w:hAnsi="微软雅黑" w:hint="eastAsia"/>
          <w:sz w:val="22"/>
        </w:rPr>
        <w:t>规定的“</w:t>
      </w:r>
      <w:r w:rsidRPr="009C53F7">
        <w:rPr>
          <w:rFonts w:ascii="微软雅黑" w:eastAsia="微软雅黑" w:hAnsi="微软雅黑" w:hint="eastAsia"/>
          <w:b/>
          <w:sz w:val="22"/>
        </w:rPr>
        <w:t>其他特别严重情节</w:t>
      </w:r>
      <w:r w:rsidRPr="000C08FF">
        <w:rPr>
          <w:rFonts w:ascii="微软雅黑" w:eastAsia="微软雅黑" w:hAnsi="微软雅黑" w:hint="eastAsia"/>
          <w:sz w:val="22"/>
        </w:rPr>
        <w:t>”：</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（一）</w:t>
      </w:r>
      <w:r w:rsidRPr="009C53F7">
        <w:rPr>
          <w:rFonts w:ascii="微软雅黑" w:eastAsia="微软雅黑" w:hAnsi="微软雅黑" w:hint="eastAsia"/>
          <w:b/>
          <w:sz w:val="22"/>
          <w:u w:val="dotted"/>
        </w:rPr>
        <w:t>两年内</w:t>
      </w:r>
      <w:r w:rsidRPr="0061356D">
        <w:rPr>
          <w:rFonts w:ascii="微软雅黑" w:eastAsia="微软雅黑" w:hAnsi="微软雅黑" w:hint="eastAsia"/>
          <w:sz w:val="22"/>
          <w:u w:val="dotted"/>
        </w:rPr>
        <w:t>实施虚假申报出口退税行为</w:t>
      </w:r>
      <w:r w:rsidRPr="009C53F7">
        <w:rPr>
          <w:rFonts w:ascii="微软雅黑" w:eastAsia="微软雅黑" w:hAnsi="微软雅黑" w:hint="eastAsia"/>
          <w:b/>
          <w:sz w:val="22"/>
          <w:u w:val="dotted"/>
        </w:rPr>
        <w:t>五次以上</w:t>
      </w:r>
      <w:r w:rsidRPr="0061356D">
        <w:rPr>
          <w:rFonts w:ascii="微软雅黑" w:eastAsia="微软雅黑" w:hAnsi="微软雅黑" w:hint="eastAsia"/>
          <w:sz w:val="22"/>
          <w:u w:val="dotted"/>
        </w:rPr>
        <w:t>，或者以</w:t>
      </w:r>
      <w:r w:rsidRPr="009C53F7">
        <w:rPr>
          <w:rFonts w:ascii="微软雅黑" w:eastAsia="微软雅黑" w:hAnsi="微软雅黑" w:hint="eastAsia"/>
          <w:b/>
          <w:sz w:val="22"/>
          <w:u w:val="dotted"/>
        </w:rPr>
        <w:t>骗取</w:t>
      </w:r>
      <w:r w:rsidRPr="0061356D">
        <w:rPr>
          <w:rFonts w:ascii="微软雅黑" w:eastAsia="微软雅黑" w:hAnsi="微软雅黑" w:hint="eastAsia"/>
          <w:sz w:val="22"/>
          <w:u w:val="dotted"/>
        </w:rPr>
        <w:t>出口退税为主要业务，且骗取国家税款</w:t>
      </w:r>
      <w:r w:rsidRPr="009C53F7">
        <w:rPr>
          <w:rFonts w:ascii="微软雅黑" w:eastAsia="微软雅黑" w:hAnsi="微软雅黑" w:hint="eastAsia"/>
          <w:b/>
          <w:sz w:val="22"/>
          <w:u w:val="dotted"/>
        </w:rPr>
        <w:t>三百万元以上</w:t>
      </w:r>
      <w:r w:rsidRPr="0061356D">
        <w:rPr>
          <w:rFonts w:ascii="微软雅黑" w:eastAsia="微软雅黑" w:hAnsi="微软雅黑" w:hint="eastAsia"/>
          <w:sz w:val="22"/>
          <w:u w:val="dotted"/>
        </w:rPr>
        <w:t>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（二）</w:t>
      </w:r>
      <w:r w:rsidRPr="009C53F7">
        <w:rPr>
          <w:rFonts w:ascii="微软雅黑" w:eastAsia="微软雅黑" w:hAnsi="微软雅黑" w:hint="eastAsia"/>
          <w:b/>
          <w:sz w:val="22"/>
          <w:u w:val="dotted"/>
        </w:rPr>
        <w:t>五年内</w:t>
      </w:r>
      <w:r w:rsidRPr="0061356D">
        <w:rPr>
          <w:rFonts w:ascii="微软雅黑" w:eastAsia="微软雅黑" w:hAnsi="微软雅黑" w:hint="eastAsia"/>
          <w:sz w:val="22"/>
          <w:u w:val="dotted"/>
        </w:rPr>
        <w:t>因骗取国家出口退税受过</w:t>
      </w:r>
      <w:r w:rsidRPr="009C53F7">
        <w:rPr>
          <w:rFonts w:ascii="微软雅黑" w:eastAsia="微软雅黑" w:hAnsi="微软雅黑" w:hint="eastAsia"/>
          <w:b/>
          <w:sz w:val="22"/>
          <w:u w:val="dotted"/>
        </w:rPr>
        <w:t>刑事处罚</w:t>
      </w:r>
      <w:r w:rsidRPr="0061356D">
        <w:rPr>
          <w:rFonts w:ascii="微软雅黑" w:eastAsia="微软雅黑" w:hAnsi="微软雅黑" w:hint="eastAsia"/>
          <w:sz w:val="22"/>
          <w:u w:val="dotted"/>
        </w:rPr>
        <w:t>或者</w:t>
      </w:r>
      <w:r w:rsidRPr="009C53F7">
        <w:rPr>
          <w:rFonts w:ascii="微软雅黑" w:eastAsia="微软雅黑" w:hAnsi="微软雅黑" w:hint="eastAsia"/>
          <w:b/>
          <w:sz w:val="22"/>
          <w:u w:val="dotted"/>
        </w:rPr>
        <w:t>二次以上</w:t>
      </w:r>
      <w:r w:rsidRPr="0061356D">
        <w:rPr>
          <w:rFonts w:ascii="微软雅黑" w:eastAsia="微软雅黑" w:hAnsi="微软雅黑" w:hint="eastAsia"/>
          <w:sz w:val="22"/>
          <w:u w:val="dotted"/>
        </w:rPr>
        <w:t>行政处罚，又实施骗取国家出口退税行为，数额在</w:t>
      </w:r>
      <w:r w:rsidRPr="009C53F7">
        <w:rPr>
          <w:rFonts w:ascii="微软雅黑" w:eastAsia="微软雅黑" w:hAnsi="微软雅黑" w:hint="eastAsia"/>
          <w:b/>
          <w:sz w:val="22"/>
          <w:u w:val="dotted"/>
        </w:rPr>
        <w:t>三百万元以上</w:t>
      </w:r>
      <w:r w:rsidRPr="0061356D">
        <w:rPr>
          <w:rFonts w:ascii="微软雅黑" w:eastAsia="微软雅黑" w:hAnsi="微软雅黑" w:hint="eastAsia"/>
          <w:sz w:val="22"/>
          <w:u w:val="dotted"/>
        </w:rPr>
        <w:t>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（三）致使国家税款被骗取</w:t>
      </w:r>
      <w:r w:rsidRPr="009C53F7">
        <w:rPr>
          <w:rFonts w:ascii="微软雅黑" w:eastAsia="微软雅黑" w:hAnsi="微软雅黑" w:hint="eastAsia"/>
          <w:b/>
          <w:sz w:val="22"/>
          <w:u w:val="dotted"/>
        </w:rPr>
        <w:t>三百万元以上</w:t>
      </w:r>
      <w:r w:rsidRPr="0061356D">
        <w:rPr>
          <w:rFonts w:ascii="微软雅黑" w:eastAsia="微软雅黑" w:hAnsi="微软雅黑" w:hint="eastAsia"/>
          <w:sz w:val="22"/>
          <w:u w:val="dotted"/>
        </w:rPr>
        <w:t>并且在提起</w:t>
      </w:r>
      <w:r w:rsidRPr="009C53F7">
        <w:rPr>
          <w:rFonts w:ascii="微软雅黑" w:eastAsia="微软雅黑" w:hAnsi="微软雅黑" w:hint="eastAsia"/>
          <w:b/>
          <w:sz w:val="22"/>
          <w:u w:val="dotted"/>
        </w:rPr>
        <w:t>公诉前无法追回</w:t>
      </w:r>
      <w:r w:rsidRPr="0061356D">
        <w:rPr>
          <w:rFonts w:ascii="微软雅黑" w:eastAsia="微软雅黑" w:hAnsi="微软雅黑" w:hint="eastAsia"/>
          <w:sz w:val="22"/>
          <w:u w:val="dotted"/>
        </w:rPr>
        <w:t>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（四）其他情节</w:t>
      </w:r>
      <w:r w:rsidRPr="009C53F7">
        <w:rPr>
          <w:rFonts w:ascii="微软雅黑" w:eastAsia="微软雅黑" w:hAnsi="微软雅黑" w:hint="eastAsia"/>
          <w:b/>
          <w:sz w:val="22"/>
          <w:u w:val="dotted"/>
        </w:rPr>
        <w:t>特别严重</w:t>
      </w:r>
      <w:r w:rsidRPr="0061356D">
        <w:rPr>
          <w:rFonts w:ascii="微软雅黑" w:eastAsia="微软雅黑" w:hAnsi="微软雅黑" w:hint="eastAsia"/>
          <w:sz w:val="22"/>
          <w:u w:val="dotted"/>
        </w:rPr>
        <w:t>的情形。</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第九条</w:t>
      </w:r>
      <w:r w:rsidRPr="000C08FF">
        <w:rPr>
          <w:rFonts w:ascii="微软雅黑" w:eastAsia="微软雅黑" w:hAnsi="微软雅黑" w:hint="eastAsia"/>
          <w:sz w:val="22"/>
        </w:rPr>
        <w:t xml:space="preserve">  实施骗取国家出口退税行为，没有实际取得出口退税款的，可以比照既遂犯</w:t>
      </w:r>
      <w:r w:rsidRPr="00BF48F7">
        <w:rPr>
          <w:rFonts w:ascii="微软雅黑" w:eastAsia="微软雅黑" w:hAnsi="微软雅黑" w:hint="eastAsia"/>
          <w:b/>
          <w:sz w:val="22"/>
        </w:rPr>
        <w:t>从轻</w:t>
      </w:r>
      <w:r w:rsidRPr="000C08FF">
        <w:rPr>
          <w:rFonts w:ascii="微软雅黑" w:eastAsia="微软雅黑" w:hAnsi="微软雅黑" w:hint="eastAsia"/>
          <w:sz w:val="22"/>
        </w:rPr>
        <w:t>或者</w:t>
      </w:r>
      <w:r w:rsidRPr="00BF48F7">
        <w:rPr>
          <w:rFonts w:ascii="微软雅黑" w:eastAsia="微软雅黑" w:hAnsi="微软雅黑" w:hint="eastAsia"/>
          <w:b/>
          <w:sz w:val="22"/>
        </w:rPr>
        <w:t>减轻</w:t>
      </w:r>
      <w:r w:rsidRPr="000C08FF">
        <w:rPr>
          <w:rFonts w:ascii="微软雅黑" w:eastAsia="微软雅黑" w:hAnsi="微软雅黑" w:hint="eastAsia"/>
          <w:sz w:val="22"/>
        </w:rPr>
        <w:t>处罚。</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从事货物运输代理、报关、会计、税务、外贸综合服务等中介组织及其人员违反国家有关进出口经营规定，为他人提供虚假证明文件，</w:t>
      </w:r>
      <w:r w:rsidR="001366A8" w:rsidRPr="000C08FF">
        <w:rPr>
          <w:rFonts w:ascii="微软雅黑" w:eastAsia="微软雅黑" w:hAnsi="微软雅黑" w:hint="eastAsia"/>
          <w:sz w:val="22"/>
        </w:rPr>
        <w:t>致使他人骗取国家出口退税款，情节严重的，依照刑法</w:t>
      </w:r>
      <w:r w:rsidR="001366A8" w:rsidRPr="00BF48F7">
        <w:rPr>
          <w:rFonts w:ascii="微软雅黑" w:eastAsia="微软雅黑" w:hAnsi="微软雅黑" w:hint="eastAsia"/>
          <w:color w:val="C00000"/>
          <w:sz w:val="22"/>
        </w:rPr>
        <w:t>第二百二十九条</w:t>
      </w:r>
      <w:r w:rsidRPr="000C08FF">
        <w:rPr>
          <w:rFonts w:ascii="微软雅黑" w:eastAsia="微软雅黑" w:hAnsi="微软雅黑" w:hint="eastAsia"/>
          <w:sz w:val="22"/>
        </w:rPr>
        <w:t>规定追究刑事责任。</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第十条</w:t>
      </w:r>
      <w:r w:rsidRPr="000C08FF">
        <w:rPr>
          <w:rFonts w:ascii="微软雅黑" w:eastAsia="微软雅黑" w:hAnsi="微软雅黑" w:hint="eastAsia"/>
          <w:sz w:val="22"/>
        </w:rPr>
        <w:t xml:space="preserve">  具有下列情形之一的，应当认定为刑法</w:t>
      </w:r>
      <w:r w:rsidRPr="00BF48F7">
        <w:rPr>
          <w:rFonts w:ascii="微软雅黑" w:eastAsia="微软雅黑" w:hAnsi="微软雅黑" w:hint="eastAsia"/>
          <w:color w:val="C00000"/>
          <w:sz w:val="22"/>
        </w:rPr>
        <w:t>第二百零五条第一款</w:t>
      </w:r>
      <w:r w:rsidRPr="000C08FF">
        <w:rPr>
          <w:rFonts w:ascii="微软雅黑" w:eastAsia="微软雅黑" w:hAnsi="微软雅黑" w:hint="eastAsia"/>
          <w:sz w:val="22"/>
        </w:rPr>
        <w:t>规定的“</w:t>
      </w:r>
      <w:r w:rsidRPr="00E46844">
        <w:rPr>
          <w:rFonts w:ascii="微软雅黑" w:eastAsia="微软雅黑" w:hAnsi="微软雅黑" w:hint="eastAsia"/>
          <w:b/>
          <w:color w:val="E36C0A" w:themeColor="accent6" w:themeShade="BF"/>
          <w:sz w:val="22"/>
          <w:u w:val="dotted"/>
        </w:rPr>
        <w:t>虚开增值税专用发票或者虚开用于骗取出口退税、抵扣税款的其他发票</w:t>
      </w:r>
      <w:r w:rsidRPr="000C08FF">
        <w:rPr>
          <w:rFonts w:ascii="微软雅黑" w:eastAsia="微软雅黑" w:hAnsi="微软雅黑" w:hint="eastAsia"/>
          <w:sz w:val="22"/>
        </w:rPr>
        <w:t>”：</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（一）没有实际业务，开具增值税专用发票、用于</w:t>
      </w:r>
      <w:r w:rsidRPr="009C53F7">
        <w:rPr>
          <w:rFonts w:ascii="微软雅黑" w:eastAsia="微软雅黑" w:hAnsi="微软雅黑" w:hint="eastAsia"/>
          <w:b/>
          <w:sz w:val="22"/>
          <w:u w:val="dotted"/>
        </w:rPr>
        <w:t>骗取</w:t>
      </w:r>
      <w:r w:rsidRPr="0061356D">
        <w:rPr>
          <w:rFonts w:ascii="微软雅黑" w:eastAsia="微软雅黑" w:hAnsi="微软雅黑" w:hint="eastAsia"/>
          <w:sz w:val="22"/>
          <w:u w:val="dotted"/>
        </w:rPr>
        <w:t>出口退税、抵扣税款的其他发票的；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（二）有实际应抵扣业务，但开具超过实际应抵扣业务对应税款的增值税专用发票、用于</w:t>
      </w:r>
      <w:r w:rsidRPr="009C53F7">
        <w:rPr>
          <w:rFonts w:ascii="微软雅黑" w:eastAsia="微软雅黑" w:hAnsi="微软雅黑" w:hint="eastAsia"/>
          <w:b/>
          <w:sz w:val="22"/>
          <w:u w:val="dotted"/>
        </w:rPr>
        <w:t>骗取</w:t>
      </w:r>
      <w:r w:rsidRPr="0061356D">
        <w:rPr>
          <w:rFonts w:ascii="微软雅黑" w:eastAsia="微软雅黑" w:hAnsi="微软雅黑" w:hint="eastAsia"/>
          <w:sz w:val="22"/>
          <w:u w:val="dotted"/>
        </w:rPr>
        <w:t>出口退税、抵扣税款的其他发票的；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（三）对依法不能抵扣税款的业务，通过</w:t>
      </w:r>
      <w:r w:rsidRPr="009C53F7">
        <w:rPr>
          <w:rFonts w:ascii="微软雅黑" w:eastAsia="微软雅黑" w:hAnsi="微软雅黑" w:hint="eastAsia"/>
          <w:b/>
          <w:sz w:val="22"/>
          <w:u w:val="dotted"/>
        </w:rPr>
        <w:t>虚构交易</w:t>
      </w:r>
      <w:r w:rsidRPr="0061356D">
        <w:rPr>
          <w:rFonts w:ascii="微软雅黑" w:eastAsia="微软雅黑" w:hAnsi="微软雅黑" w:hint="eastAsia"/>
          <w:sz w:val="22"/>
          <w:u w:val="dotted"/>
        </w:rPr>
        <w:t>主体开具增值税专用发票、用于</w:t>
      </w:r>
      <w:r w:rsidRPr="009C53F7">
        <w:rPr>
          <w:rFonts w:ascii="微软雅黑" w:eastAsia="微软雅黑" w:hAnsi="微软雅黑" w:hint="eastAsia"/>
          <w:b/>
          <w:sz w:val="22"/>
          <w:u w:val="dotted"/>
        </w:rPr>
        <w:t>骗取</w:t>
      </w:r>
      <w:r w:rsidRPr="0061356D">
        <w:rPr>
          <w:rFonts w:ascii="微软雅黑" w:eastAsia="微软雅黑" w:hAnsi="微软雅黑" w:hint="eastAsia"/>
          <w:sz w:val="22"/>
          <w:u w:val="dotted"/>
        </w:rPr>
        <w:t>出口退税、抵扣税款的其他发票的；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（四）</w:t>
      </w:r>
      <w:r w:rsidRPr="009C53F7">
        <w:rPr>
          <w:rFonts w:ascii="微软雅黑" w:eastAsia="微软雅黑" w:hAnsi="微软雅黑" w:hint="eastAsia"/>
          <w:b/>
          <w:sz w:val="22"/>
          <w:u w:val="dotted"/>
        </w:rPr>
        <w:t>非法篡改</w:t>
      </w:r>
      <w:r w:rsidRPr="0061356D">
        <w:rPr>
          <w:rFonts w:ascii="微软雅黑" w:eastAsia="微软雅黑" w:hAnsi="微软雅黑" w:hint="eastAsia"/>
          <w:sz w:val="22"/>
          <w:u w:val="dotted"/>
        </w:rPr>
        <w:t>增值税专用发票或者用于</w:t>
      </w:r>
      <w:r w:rsidRPr="009C53F7">
        <w:rPr>
          <w:rFonts w:ascii="微软雅黑" w:eastAsia="微软雅黑" w:hAnsi="微软雅黑" w:hint="eastAsia"/>
          <w:b/>
          <w:sz w:val="22"/>
          <w:u w:val="dotted"/>
        </w:rPr>
        <w:t>骗取</w:t>
      </w:r>
      <w:r w:rsidRPr="0061356D">
        <w:rPr>
          <w:rFonts w:ascii="微软雅黑" w:eastAsia="微软雅黑" w:hAnsi="微软雅黑" w:hint="eastAsia"/>
          <w:sz w:val="22"/>
          <w:u w:val="dotted"/>
        </w:rPr>
        <w:t>出口退税、抵扣税款的其他发票相关电子信息的；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（五）违反规定以其他手段</w:t>
      </w:r>
      <w:r w:rsidRPr="009C53F7">
        <w:rPr>
          <w:rFonts w:ascii="微软雅黑" w:eastAsia="微软雅黑" w:hAnsi="微软雅黑" w:hint="eastAsia"/>
          <w:b/>
          <w:sz w:val="22"/>
          <w:u w:val="dotted"/>
        </w:rPr>
        <w:t>虚开</w:t>
      </w:r>
      <w:r w:rsidRPr="0061356D">
        <w:rPr>
          <w:rFonts w:ascii="微软雅黑" w:eastAsia="微软雅黑" w:hAnsi="微软雅黑" w:hint="eastAsia"/>
          <w:sz w:val="22"/>
          <w:u w:val="dotted"/>
        </w:rPr>
        <w:t>的。</w:t>
      </w:r>
    </w:p>
    <w:p w:rsidR="00DF17E5" w:rsidRPr="009C53F7" w:rsidRDefault="00DF17E5" w:rsidP="00D32BB2">
      <w:pPr>
        <w:spacing w:line="300" w:lineRule="exact"/>
        <w:rPr>
          <w:rFonts w:ascii="微软雅黑" w:eastAsia="微软雅黑" w:hAnsi="微软雅黑"/>
          <w:color w:val="E36C0A" w:themeColor="accent6" w:themeShade="BF"/>
          <w:sz w:val="22"/>
        </w:rPr>
      </w:pPr>
      <w:r w:rsidRPr="000C08FF">
        <w:rPr>
          <w:rFonts w:ascii="微软雅黑" w:eastAsia="微软雅黑" w:hAnsi="微软雅黑" w:hint="eastAsia"/>
          <w:sz w:val="22"/>
        </w:rPr>
        <w:t xml:space="preserve">　　</w:t>
      </w:r>
      <w:r w:rsidRPr="009C53F7">
        <w:rPr>
          <w:rFonts w:ascii="微软雅黑" w:eastAsia="微软雅黑" w:hAnsi="微软雅黑" w:hint="eastAsia"/>
          <w:color w:val="E36C0A" w:themeColor="accent6" w:themeShade="BF"/>
          <w:sz w:val="22"/>
        </w:rPr>
        <w:t>为虚增业绩、融资、贷款等不以骗抵税款为目的，</w:t>
      </w:r>
      <w:r w:rsidRPr="009C53F7">
        <w:rPr>
          <w:rFonts w:ascii="微软雅黑" w:eastAsia="微软雅黑" w:hAnsi="微软雅黑" w:hint="eastAsia"/>
          <w:b/>
          <w:color w:val="E36C0A" w:themeColor="accent6" w:themeShade="BF"/>
          <w:sz w:val="22"/>
        </w:rPr>
        <w:t>没有因抵扣造成税款被骗损失的，不以本罪论处</w:t>
      </w:r>
      <w:r w:rsidRPr="009C53F7">
        <w:rPr>
          <w:rFonts w:ascii="微软雅黑" w:eastAsia="微软雅黑" w:hAnsi="微软雅黑" w:hint="eastAsia"/>
          <w:color w:val="E36C0A" w:themeColor="accent6" w:themeShade="BF"/>
          <w:sz w:val="22"/>
        </w:rPr>
        <w:t>，构成其他犯罪的，依法以其他犯罪追究刑事责任。</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第十一条</w:t>
      </w:r>
      <w:r w:rsidRPr="000C08FF">
        <w:rPr>
          <w:rFonts w:ascii="微软雅黑" w:eastAsia="微软雅黑" w:hAnsi="微软雅黑" w:hint="eastAsia"/>
          <w:sz w:val="22"/>
        </w:rPr>
        <w:t xml:space="preserve">  虚开增值税专用发票、用于骗取出口退税、抵扣税款的其他发票，税款数额在</w:t>
      </w:r>
      <w:r w:rsidRPr="009C53F7">
        <w:rPr>
          <w:rFonts w:ascii="微软雅黑" w:eastAsia="微软雅黑" w:hAnsi="微软雅黑" w:hint="eastAsia"/>
          <w:b/>
          <w:sz w:val="22"/>
        </w:rPr>
        <w:t>十万元以上</w:t>
      </w:r>
      <w:r w:rsidRPr="000C08FF">
        <w:rPr>
          <w:rFonts w:ascii="微软雅黑" w:eastAsia="微软雅黑" w:hAnsi="微软雅黑" w:hint="eastAsia"/>
          <w:sz w:val="22"/>
        </w:rPr>
        <w:t>的，</w:t>
      </w:r>
      <w:r w:rsidRPr="000C08FF">
        <w:rPr>
          <w:rFonts w:ascii="微软雅黑" w:eastAsia="微软雅黑" w:hAnsi="微软雅黑" w:hint="eastAsia"/>
          <w:sz w:val="22"/>
        </w:rPr>
        <w:lastRenderedPageBreak/>
        <w:t>应当依照刑法</w:t>
      </w:r>
      <w:r w:rsidRPr="00BF48F7">
        <w:rPr>
          <w:rFonts w:ascii="微软雅黑" w:eastAsia="微软雅黑" w:hAnsi="微软雅黑" w:hint="eastAsia"/>
          <w:color w:val="C00000"/>
          <w:sz w:val="22"/>
        </w:rPr>
        <w:t>第二百零五条</w:t>
      </w:r>
      <w:r w:rsidRPr="000C08FF">
        <w:rPr>
          <w:rFonts w:ascii="微软雅黑" w:eastAsia="微软雅黑" w:hAnsi="微软雅黑" w:hint="eastAsia"/>
          <w:sz w:val="22"/>
        </w:rPr>
        <w:t>的规定定罪处罚；虚开税款数额在</w:t>
      </w:r>
      <w:r w:rsidRPr="00BF48F7">
        <w:rPr>
          <w:rFonts w:ascii="微软雅黑" w:eastAsia="微软雅黑" w:hAnsi="微软雅黑" w:hint="eastAsia"/>
          <w:b/>
          <w:sz w:val="22"/>
        </w:rPr>
        <w:t>五十万元以上</w:t>
      </w:r>
      <w:r w:rsidRPr="000C08FF">
        <w:rPr>
          <w:rFonts w:ascii="微软雅黑" w:eastAsia="微软雅黑" w:hAnsi="微软雅黑" w:hint="eastAsia"/>
          <w:sz w:val="22"/>
        </w:rPr>
        <w:t>、</w:t>
      </w:r>
      <w:r w:rsidRPr="00BF48F7">
        <w:rPr>
          <w:rFonts w:ascii="微软雅黑" w:eastAsia="微软雅黑" w:hAnsi="微软雅黑" w:hint="eastAsia"/>
          <w:b/>
          <w:sz w:val="22"/>
        </w:rPr>
        <w:t>五百万元以上</w:t>
      </w:r>
      <w:r w:rsidRPr="000C08FF">
        <w:rPr>
          <w:rFonts w:ascii="微软雅黑" w:eastAsia="微软雅黑" w:hAnsi="微软雅黑" w:hint="eastAsia"/>
          <w:sz w:val="22"/>
        </w:rPr>
        <w:t>的，应当分别认定为刑法</w:t>
      </w:r>
      <w:r w:rsidRPr="00BF48F7">
        <w:rPr>
          <w:rFonts w:ascii="微软雅黑" w:eastAsia="微软雅黑" w:hAnsi="微软雅黑" w:hint="eastAsia"/>
          <w:color w:val="C00000"/>
          <w:sz w:val="22"/>
        </w:rPr>
        <w:t>第二百零五条第一款</w:t>
      </w:r>
      <w:r w:rsidRPr="000C08FF">
        <w:rPr>
          <w:rFonts w:ascii="微软雅黑" w:eastAsia="微软雅黑" w:hAnsi="微软雅黑" w:hint="eastAsia"/>
          <w:sz w:val="22"/>
        </w:rPr>
        <w:t>规定的“</w:t>
      </w:r>
      <w:r w:rsidRPr="00BF48F7">
        <w:rPr>
          <w:rFonts w:ascii="微软雅黑" w:eastAsia="微软雅黑" w:hAnsi="微软雅黑" w:hint="eastAsia"/>
          <w:b/>
          <w:sz w:val="22"/>
        </w:rPr>
        <w:t>数额较大</w:t>
      </w:r>
      <w:r w:rsidRPr="000C08FF">
        <w:rPr>
          <w:rFonts w:ascii="微软雅黑" w:eastAsia="微软雅黑" w:hAnsi="微软雅黑" w:hint="eastAsia"/>
          <w:sz w:val="22"/>
        </w:rPr>
        <w:t>”、“</w:t>
      </w:r>
      <w:r w:rsidRPr="00BF48F7">
        <w:rPr>
          <w:rFonts w:ascii="微软雅黑" w:eastAsia="微软雅黑" w:hAnsi="微软雅黑" w:hint="eastAsia"/>
          <w:b/>
          <w:sz w:val="22"/>
        </w:rPr>
        <w:t>数额巨大</w:t>
      </w:r>
      <w:r w:rsidRPr="000C08FF">
        <w:rPr>
          <w:rFonts w:ascii="微软雅黑" w:eastAsia="微软雅黑" w:hAnsi="微软雅黑" w:hint="eastAsia"/>
          <w:sz w:val="22"/>
        </w:rPr>
        <w:t>”。</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具有下列情形之一的，应当认定为刑法</w:t>
      </w:r>
      <w:r w:rsidRPr="00BF48F7">
        <w:rPr>
          <w:rFonts w:ascii="微软雅黑" w:eastAsia="微软雅黑" w:hAnsi="微软雅黑" w:hint="eastAsia"/>
          <w:color w:val="C00000"/>
          <w:sz w:val="22"/>
        </w:rPr>
        <w:t>第二百零五条第一款</w:t>
      </w:r>
      <w:r w:rsidRPr="000C08FF">
        <w:rPr>
          <w:rFonts w:ascii="微软雅黑" w:eastAsia="微软雅黑" w:hAnsi="微软雅黑" w:hint="eastAsia"/>
          <w:sz w:val="22"/>
        </w:rPr>
        <w:t>规定的“</w:t>
      </w:r>
      <w:r w:rsidRPr="00BF48F7">
        <w:rPr>
          <w:rFonts w:ascii="微软雅黑" w:eastAsia="微软雅黑" w:hAnsi="微软雅黑" w:hint="eastAsia"/>
          <w:b/>
          <w:sz w:val="22"/>
        </w:rPr>
        <w:t>其他严重情节</w:t>
      </w:r>
      <w:r w:rsidRPr="000C08FF">
        <w:rPr>
          <w:rFonts w:ascii="微软雅黑" w:eastAsia="微软雅黑" w:hAnsi="微软雅黑" w:hint="eastAsia"/>
          <w:sz w:val="22"/>
        </w:rPr>
        <w:t>”：</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（一）在提起公诉前，无法追回的税款数额达到</w:t>
      </w:r>
      <w:r w:rsidRPr="00835D2D">
        <w:rPr>
          <w:rFonts w:ascii="微软雅黑" w:eastAsia="微软雅黑" w:hAnsi="微软雅黑" w:hint="eastAsia"/>
          <w:b/>
          <w:sz w:val="22"/>
          <w:u w:val="dotted"/>
        </w:rPr>
        <w:t>三十万元以上</w:t>
      </w:r>
      <w:r w:rsidRPr="0061356D">
        <w:rPr>
          <w:rFonts w:ascii="微软雅黑" w:eastAsia="微软雅黑" w:hAnsi="微软雅黑" w:hint="eastAsia"/>
          <w:sz w:val="22"/>
          <w:u w:val="dotted"/>
        </w:rPr>
        <w:t>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（二）</w:t>
      </w:r>
      <w:r w:rsidRPr="00835D2D">
        <w:rPr>
          <w:rFonts w:ascii="微软雅黑" w:eastAsia="微软雅黑" w:hAnsi="微软雅黑" w:hint="eastAsia"/>
          <w:b/>
          <w:sz w:val="22"/>
          <w:u w:val="dotted"/>
        </w:rPr>
        <w:t>五年内</w:t>
      </w:r>
      <w:r w:rsidRPr="0061356D">
        <w:rPr>
          <w:rFonts w:ascii="微软雅黑" w:eastAsia="微软雅黑" w:hAnsi="微软雅黑" w:hint="eastAsia"/>
          <w:sz w:val="22"/>
          <w:u w:val="dotted"/>
        </w:rPr>
        <w:t>因虚开发票受过刑事处罚或者</w:t>
      </w:r>
      <w:r w:rsidRPr="00835D2D">
        <w:rPr>
          <w:rFonts w:ascii="微软雅黑" w:eastAsia="微软雅黑" w:hAnsi="微软雅黑" w:hint="eastAsia"/>
          <w:b/>
          <w:sz w:val="22"/>
          <w:u w:val="dotted"/>
        </w:rPr>
        <w:t>二次以上</w:t>
      </w:r>
      <w:r w:rsidRPr="0061356D">
        <w:rPr>
          <w:rFonts w:ascii="微软雅黑" w:eastAsia="微软雅黑" w:hAnsi="微软雅黑" w:hint="eastAsia"/>
          <w:sz w:val="22"/>
          <w:u w:val="dotted"/>
        </w:rPr>
        <w:t>行政处罚，又</w:t>
      </w:r>
      <w:r w:rsidRPr="008C77E6">
        <w:rPr>
          <w:rFonts w:ascii="微软雅黑" w:eastAsia="微软雅黑" w:hAnsi="微软雅黑" w:hint="eastAsia"/>
          <w:b/>
          <w:sz w:val="22"/>
          <w:u w:val="dotted"/>
        </w:rPr>
        <w:t>虚开</w:t>
      </w:r>
      <w:r w:rsidRPr="0061356D">
        <w:rPr>
          <w:rFonts w:ascii="微软雅黑" w:eastAsia="微软雅黑" w:hAnsi="微软雅黑" w:hint="eastAsia"/>
          <w:sz w:val="22"/>
          <w:u w:val="dotted"/>
        </w:rPr>
        <w:t>增值税专用发票或者</w:t>
      </w:r>
      <w:r w:rsidRPr="008C77E6">
        <w:rPr>
          <w:rFonts w:ascii="微软雅黑" w:eastAsia="微软雅黑" w:hAnsi="微软雅黑" w:hint="eastAsia"/>
          <w:sz w:val="22"/>
          <w:u w:val="dotted"/>
        </w:rPr>
        <w:t>虚开</w:t>
      </w:r>
      <w:r w:rsidRPr="0061356D">
        <w:rPr>
          <w:rFonts w:ascii="微软雅黑" w:eastAsia="微软雅黑" w:hAnsi="微软雅黑" w:hint="eastAsia"/>
          <w:sz w:val="22"/>
          <w:u w:val="dotted"/>
        </w:rPr>
        <w:t>用于</w:t>
      </w:r>
      <w:r w:rsidRPr="008C77E6">
        <w:rPr>
          <w:rFonts w:ascii="微软雅黑" w:eastAsia="微软雅黑" w:hAnsi="微软雅黑" w:hint="eastAsia"/>
          <w:b/>
          <w:sz w:val="22"/>
          <w:u w:val="dotted"/>
        </w:rPr>
        <w:t>骗取</w:t>
      </w:r>
      <w:r w:rsidRPr="0061356D">
        <w:rPr>
          <w:rFonts w:ascii="微软雅黑" w:eastAsia="微软雅黑" w:hAnsi="微软雅黑" w:hint="eastAsia"/>
          <w:sz w:val="22"/>
          <w:u w:val="dotted"/>
        </w:rPr>
        <w:t>出口退税、抵扣税款的其他发票，虚开税款数额在</w:t>
      </w:r>
      <w:r w:rsidRPr="008C77E6">
        <w:rPr>
          <w:rFonts w:ascii="微软雅黑" w:eastAsia="微软雅黑" w:hAnsi="微软雅黑" w:hint="eastAsia"/>
          <w:b/>
          <w:sz w:val="22"/>
          <w:u w:val="dotted"/>
        </w:rPr>
        <w:t>三十万元以上</w:t>
      </w:r>
      <w:r w:rsidRPr="0061356D">
        <w:rPr>
          <w:rFonts w:ascii="微软雅黑" w:eastAsia="微软雅黑" w:hAnsi="微软雅黑" w:hint="eastAsia"/>
          <w:sz w:val="22"/>
          <w:u w:val="dotted"/>
        </w:rPr>
        <w:t>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（三）其他情节</w:t>
      </w:r>
      <w:r w:rsidRPr="008C77E6">
        <w:rPr>
          <w:rFonts w:ascii="微软雅黑" w:eastAsia="微软雅黑" w:hAnsi="微软雅黑" w:hint="eastAsia"/>
          <w:b/>
          <w:sz w:val="22"/>
          <w:u w:val="dotted"/>
        </w:rPr>
        <w:t>严重</w:t>
      </w:r>
      <w:r w:rsidRPr="0061356D">
        <w:rPr>
          <w:rFonts w:ascii="微软雅黑" w:eastAsia="微软雅黑" w:hAnsi="微软雅黑" w:hint="eastAsia"/>
          <w:sz w:val="22"/>
          <w:u w:val="dotted"/>
        </w:rPr>
        <w:t>的情形。</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具有下列情形之一的，应当认定为刑法</w:t>
      </w:r>
      <w:r w:rsidRPr="008C77E6">
        <w:rPr>
          <w:rFonts w:ascii="微软雅黑" w:eastAsia="微软雅黑" w:hAnsi="微软雅黑" w:hint="eastAsia"/>
          <w:color w:val="C00000"/>
          <w:sz w:val="22"/>
        </w:rPr>
        <w:t>第二百零五条第一款</w:t>
      </w:r>
      <w:r w:rsidRPr="000C08FF">
        <w:rPr>
          <w:rFonts w:ascii="微软雅黑" w:eastAsia="微软雅黑" w:hAnsi="微软雅黑" w:hint="eastAsia"/>
          <w:sz w:val="22"/>
        </w:rPr>
        <w:t>规定的“</w:t>
      </w:r>
      <w:r w:rsidRPr="008C77E6">
        <w:rPr>
          <w:rFonts w:ascii="微软雅黑" w:eastAsia="微软雅黑" w:hAnsi="微软雅黑" w:hint="eastAsia"/>
          <w:b/>
          <w:sz w:val="22"/>
        </w:rPr>
        <w:t>其他特别严重情节</w:t>
      </w:r>
      <w:r w:rsidRPr="000C08FF">
        <w:rPr>
          <w:rFonts w:ascii="微软雅黑" w:eastAsia="微软雅黑" w:hAnsi="微软雅黑" w:hint="eastAsia"/>
          <w:sz w:val="22"/>
        </w:rPr>
        <w:t>”：</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（一）在提起公诉前，无法追回的税款数额达到</w:t>
      </w:r>
      <w:r w:rsidRPr="008C77E6">
        <w:rPr>
          <w:rFonts w:ascii="微软雅黑" w:eastAsia="微软雅黑" w:hAnsi="微软雅黑" w:hint="eastAsia"/>
          <w:b/>
          <w:sz w:val="22"/>
          <w:u w:val="dotted"/>
        </w:rPr>
        <w:t>三百万元以上</w:t>
      </w:r>
      <w:r w:rsidRPr="0061356D">
        <w:rPr>
          <w:rFonts w:ascii="微软雅黑" w:eastAsia="微软雅黑" w:hAnsi="微软雅黑" w:hint="eastAsia"/>
          <w:sz w:val="22"/>
          <w:u w:val="dotted"/>
        </w:rPr>
        <w:t>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（二）</w:t>
      </w:r>
      <w:r w:rsidRPr="008C77E6">
        <w:rPr>
          <w:rFonts w:ascii="微软雅黑" w:eastAsia="微软雅黑" w:hAnsi="微软雅黑" w:hint="eastAsia"/>
          <w:b/>
          <w:sz w:val="22"/>
          <w:u w:val="dotted"/>
        </w:rPr>
        <w:t>五年内</w:t>
      </w:r>
      <w:r w:rsidRPr="0061356D">
        <w:rPr>
          <w:rFonts w:ascii="微软雅黑" w:eastAsia="微软雅黑" w:hAnsi="微软雅黑" w:hint="eastAsia"/>
          <w:sz w:val="22"/>
          <w:u w:val="dotted"/>
        </w:rPr>
        <w:t>因虚开发票受过刑事处罚或者</w:t>
      </w:r>
      <w:r w:rsidRPr="008C77E6">
        <w:rPr>
          <w:rFonts w:ascii="微软雅黑" w:eastAsia="微软雅黑" w:hAnsi="微软雅黑" w:hint="eastAsia"/>
          <w:b/>
          <w:sz w:val="22"/>
          <w:u w:val="dotted"/>
        </w:rPr>
        <w:t>二次以上</w:t>
      </w:r>
      <w:r w:rsidRPr="0061356D">
        <w:rPr>
          <w:rFonts w:ascii="微软雅黑" w:eastAsia="微软雅黑" w:hAnsi="微软雅黑" w:hint="eastAsia"/>
          <w:sz w:val="22"/>
          <w:u w:val="dotted"/>
        </w:rPr>
        <w:t>行政处罚，又</w:t>
      </w:r>
      <w:r w:rsidRPr="008C77E6">
        <w:rPr>
          <w:rFonts w:ascii="微软雅黑" w:eastAsia="微软雅黑" w:hAnsi="微软雅黑" w:hint="eastAsia"/>
          <w:b/>
          <w:sz w:val="22"/>
          <w:u w:val="dotted"/>
        </w:rPr>
        <w:t>虚开</w:t>
      </w:r>
      <w:r w:rsidRPr="0061356D">
        <w:rPr>
          <w:rFonts w:ascii="微软雅黑" w:eastAsia="微软雅黑" w:hAnsi="微软雅黑" w:hint="eastAsia"/>
          <w:sz w:val="22"/>
          <w:u w:val="dotted"/>
        </w:rPr>
        <w:t>增值税专用发票或者虚开用于</w:t>
      </w:r>
      <w:r w:rsidRPr="008C77E6">
        <w:rPr>
          <w:rFonts w:ascii="微软雅黑" w:eastAsia="微软雅黑" w:hAnsi="微软雅黑" w:hint="eastAsia"/>
          <w:b/>
          <w:sz w:val="22"/>
          <w:u w:val="dotted"/>
        </w:rPr>
        <w:t>骗取</w:t>
      </w:r>
      <w:r w:rsidRPr="0061356D">
        <w:rPr>
          <w:rFonts w:ascii="微软雅黑" w:eastAsia="微软雅黑" w:hAnsi="微软雅黑" w:hint="eastAsia"/>
          <w:sz w:val="22"/>
          <w:u w:val="dotted"/>
        </w:rPr>
        <w:t>出口退税、抵扣税款的其他发票，虚开税款数额在</w:t>
      </w:r>
      <w:r w:rsidRPr="008C77E6">
        <w:rPr>
          <w:rFonts w:ascii="微软雅黑" w:eastAsia="微软雅黑" w:hAnsi="微软雅黑" w:hint="eastAsia"/>
          <w:b/>
          <w:sz w:val="22"/>
          <w:u w:val="dotted"/>
        </w:rPr>
        <w:t>三百万元以上</w:t>
      </w:r>
      <w:r w:rsidRPr="0061356D">
        <w:rPr>
          <w:rFonts w:ascii="微软雅黑" w:eastAsia="微软雅黑" w:hAnsi="微软雅黑" w:hint="eastAsia"/>
          <w:sz w:val="22"/>
          <w:u w:val="dotted"/>
        </w:rPr>
        <w:t>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（三）其他情节</w:t>
      </w:r>
      <w:r w:rsidRPr="008C77E6">
        <w:rPr>
          <w:rFonts w:ascii="微软雅黑" w:eastAsia="微软雅黑" w:hAnsi="微软雅黑" w:hint="eastAsia"/>
          <w:b/>
          <w:sz w:val="22"/>
          <w:u w:val="dotted"/>
        </w:rPr>
        <w:t>特别严重</w:t>
      </w:r>
      <w:r w:rsidRPr="0061356D">
        <w:rPr>
          <w:rFonts w:ascii="微软雅黑" w:eastAsia="微软雅黑" w:hAnsi="微软雅黑" w:hint="eastAsia"/>
          <w:sz w:val="22"/>
          <w:u w:val="dotted"/>
        </w:rPr>
        <w:t>的情形。</w:t>
      </w:r>
    </w:p>
    <w:p w:rsidR="00DF17E5" w:rsidRPr="008C77E6" w:rsidRDefault="00DF17E5" w:rsidP="00D32BB2">
      <w:pPr>
        <w:spacing w:line="300" w:lineRule="exact"/>
        <w:rPr>
          <w:rFonts w:ascii="微软雅黑" w:eastAsia="微软雅黑" w:hAnsi="微软雅黑"/>
          <w:color w:val="E36C0A" w:themeColor="accent6" w:themeShade="BF"/>
          <w:sz w:val="22"/>
        </w:rPr>
      </w:pPr>
      <w:r w:rsidRPr="000C08FF">
        <w:rPr>
          <w:rFonts w:ascii="微软雅黑" w:eastAsia="微软雅黑" w:hAnsi="微软雅黑" w:hint="eastAsia"/>
          <w:sz w:val="22"/>
        </w:rPr>
        <w:t xml:space="preserve">　　</w:t>
      </w:r>
      <w:r w:rsidRPr="008C77E6">
        <w:rPr>
          <w:rFonts w:ascii="微软雅黑" w:eastAsia="微软雅黑" w:hAnsi="微软雅黑" w:hint="eastAsia"/>
          <w:color w:val="E36C0A" w:themeColor="accent6" w:themeShade="BF"/>
          <w:sz w:val="22"/>
        </w:rPr>
        <w:t>以同一购销业务名义，既虚开进项增值税专用发票、用于骗取出口退税、抵扣税款的其他发票，又虚开销项的，以其中</w:t>
      </w:r>
      <w:r w:rsidRPr="008C77E6">
        <w:rPr>
          <w:rFonts w:ascii="微软雅黑" w:eastAsia="微软雅黑" w:hAnsi="微软雅黑" w:hint="eastAsia"/>
          <w:b/>
          <w:color w:val="E36C0A" w:themeColor="accent6" w:themeShade="BF"/>
          <w:sz w:val="22"/>
        </w:rPr>
        <w:t>较大的数额</w:t>
      </w:r>
      <w:r w:rsidRPr="008C77E6">
        <w:rPr>
          <w:rFonts w:ascii="微软雅黑" w:eastAsia="微软雅黑" w:hAnsi="微软雅黑" w:hint="eastAsia"/>
          <w:color w:val="E36C0A" w:themeColor="accent6" w:themeShade="BF"/>
          <w:sz w:val="22"/>
        </w:rPr>
        <w:t>计算。</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以伪造的增值税专用发票进行虚开，达到本条规定标准的，应当以虚开增值税专用发票罪追究刑事责任。</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第十二条</w:t>
      </w:r>
      <w:r w:rsidRPr="000C08FF">
        <w:rPr>
          <w:rFonts w:ascii="微软雅黑" w:eastAsia="微软雅黑" w:hAnsi="微软雅黑" w:hint="eastAsia"/>
          <w:sz w:val="22"/>
        </w:rPr>
        <w:t xml:space="preserve">  具有下列情形之一的，应当认定为刑法</w:t>
      </w:r>
      <w:r w:rsidRPr="00BF48F7">
        <w:rPr>
          <w:rFonts w:ascii="微软雅黑" w:eastAsia="微软雅黑" w:hAnsi="微软雅黑" w:hint="eastAsia"/>
          <w:color w:val="C00000"/>
          <w:sz w:val="22"/>
        </w:rPr>
        <w:t>第二百零五条之一第一款</w:t>
      </w:r>
      <w:r w:rsidRPr="000C08FF">
        <w:rPr>
          <w:rFonts w:ascii="微软雅黑" w:eastAsia="微软雅黑" w:hAnsi="微软雅黑" w:hint="eastAsia"/>
          <w:sz w:val="22"/>
        </w:rPr>
        <w:t>规定的“</w:t>
      </w:r>
      <w:r w:rsidRPr="00E46844">
        <w:rPr>
          <w:rFonts w:ascii="微软雅黑" w:eastAsia="微软雅黑" w:hAnsi="微软雅黑" w:hint="eastAsia"/>
          <w:b/>
          <w:color w:val="E36C0A" w:themeColor="accent6" w:themeShade="BF"/>
          <w:sz w:val="22"/>
          <w:u w:val="dotted"/>
        </w:rPr>
        <w:t>虚开刑法第二百零五条规定以外的其他发票</w:t>
      </w:r>
      <w:r w:rsidRPr="000C08FF">
        <w:rPr>
          <w:rFonts w:ascii="微软雅黑" w:eastAsia="微软雅黑" w:hAnsi="微软雅黑" w:hint="eastAsia"/>
          <w:sz w:val="22"/>
        </w:rPr>
        <w:t>”：</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（一）</w:t>
      </w:r>
      <w:r w:rsidRPr="008C77E6">
        <w:rPr>
          <w:rFonts w:ascii="微软雅黑" w:eastAsia="微软雅黑" w:hAnsi="微软雅黑" w:hint="eastAsia"/>
          <w:b/>
          <w:sz w:val="22"/>
          <w:u w:val="dotted"/>
        </w:rPr>
        <w:t>没有实际业务</w:t>
      </w:r>
      <w:r w:rsidRPr="0061356D">
        <w:rPr>
          <w:rFonts w:ascii="微软雅黑" w:eastAsia="微软雅黑" w:hAnsi="微软雅黑" w:hint="eastAsia"/>
          <w:sz w:val="22"/>
          <w:u w:val="dotted"/>
        </w:rPr>
        <w:t>而为他人、为自己、让他人为自己、介绍他人开具发票的；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（二）有实际业务，但为他人、为自己、让他人为自己、介绍他人开具与实际业务的货物品名、服务名称、货物数量、金额等</w:t>
      </w:r>
      <w:r w:rsidRPr="008C77E6">
        <w:rPr>
          <w:rFonts w:ascii="微软雅黑" w:eastAsia="微软雅黑" w:hAnsi="微软雅黑" w:hint="eastAsia"/>
          <w:b/>
          <w:sz w:val="22"/>
          <w:u w:val="dotted"/>
        </w:rPr>
        <w:t>不符的发票</w:t>
      </w:r>
      <w:r w:rsidRPr="0061356D">
        <w:rPr>
          <w:rFonts w:ascii="微软雅黑" w:eastAsia="微软雅黑" w:hAnsi="微软雅黑" w:hint="eastAsia"/>
          <w:sz w:val="22"/>
          <w:u w:val="dotted"/>
        </w:rPr>
        <w:t>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（三）</w:t>
      </w:r>
      <w:r w:rsidRPr="008C77E6">
        <w:rPr>
          <w:rFonts w:ascii="微软雅黑" w:eastAsia="微软雅黑" w:hAnsi="微软雅黑" w:hint="eastAsia"/>
          <w:b/>
          <w:sz w:val="22"/>
          <w:u w:val="dotted"/>
        </w:rPr>
        <w:t>非法篡改</w:t>
      </w:r>
      <w:r w:rsidRPr="0061356D">
        <w:rPr>
          <w:rFonts w:ascii="微软雅黑" w:eastAsia="微软雅黑" w:hAnsi="微软雅黑" w:hint="eastAsia"/>
          <w:sz w:val="22"/>
          <w:u w:val="dotted"/>
        </w:rPr>
        <w:t>发票相关电子信息的；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（四）违反规定以</w:t>
      </w:r>
      <w:r w:rsidRPr="008C77E6">
        <w:rPr>
          <w:rFonts w:ascii="微软雅黑" w:eastAsia="微软雅黑" w:hAnsi="微软雅黑" w:hint="eastAsia"/>
          <w:b/>
          <w:sz w:val="22"/>
          <w:u w:val="dotted"/>
        </w:rPr>
        <w:t>其他手段虚开</w:t>
      </w:r>
      <w:r w:rsidRPr="0061356D">
        <w:rPr>
          <w:rFonts w:ascii="微软雅黑" w:eastAsia="微软雅黑" w:hAnsi="微软雅黑" w:hint="eastAsia"/>
          <w:sz w:val="22"/>
          <w:u w:val="dotted"/>
        </w:rPr>
        <w:t>的。</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第十三条</w:t>
      </w:r>
      <w:r w:rsidRPr="000C08FF">
        <w:rPr>
          <w:rFonts w:ascii="微软雅黑" w:eastAsia="微软雅黑" w:hAnsi="微软雅黑" w:hint="eastAsia"/>
          <w:sz w:val="22"/>
        </w:rPr>
        <w:t xml:space="preserve">  具有下列情形之一的，应当认定为刑法</w:t>
      </w:r>
      <w:r w:rsidRPr="00BF48F7">
        <w:rPr>
          <w:rFonts w:ascii="微软雅黑" w:eastAsia="微软雅黑" w:hAnsi="微软雅黑" w:hint="eastAsia"/>
          <w:color w:val="C00000"/>
          <w:sz w:val="22"/>
        </w:rPr>
        <w:t>第二百零五条之一第一款</w:t>
      </w:r>
      <w:r w:rsidRPr="000C08FF">
        <w:rPr>
          <w:rFonts w:ascii="微软雅黑" w:eastAsia="微软雅黑" w:hAnsi="微软雅黑" w:hint="eastAsia"/>
          <w:sz w:val="22"/>
        </w:rPr>
        <w:t>规定的“</w:t>
      </w:r>
      <w:r w:rsidRPr="00BF48F7">
        <w:rPr>
          <w:rFonts w:ascii="微软雅黑" w:eastAsia="微软雅黑" w:hAnsi="微软雅黑" w:hint="eastAsia"/>
          <w:b/>
          <w:sz w:val="22"/>
        </w:rPr>
        <w:t>情节严重</w:t>
      </w:r>
      <w:r w:rsidRPr="000C08FF">
        <w:rPr>
          <w:rFonts w:ascii="微软雅黑" w:eastAsia="微软雅黑" w:hAnsi="微软雅黑" w:hint="eastAsia"/>
          <w:sz w:val="22"/>
        </w:rPr>
        <w:t>”：</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（一）虚开发票票面金额</w:t>
      </w:r>
      <w:r w:rsidRPr="008C77E6">
        <w:rPr>
          <w:rFonts w:ascii="微软雅黑" w:eastAsia="微软雅黑" w:hAnsi="微软雅黑" w:hint="eastAsia"/>
          <w:b/>
          <w:sz w:val="22"/>
          <w:u w:val="dotted"/>
        </w:rPr>
        <w:t>五十万元以上</w:t>
      </w:r>
      <w:r w:rsidRPr="0061356D">
        <w:rPr>
          <w:rFonts w:ascii="微软雅黑" w:eastAsia="微软雅黑" w:hAnsi="微软雅黑" w:hint="eastAsia"/>
          <w:sz w:val="22"/>
          <w:u w:val="dotted"/>
        </w:rPr>
        <w:t>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（二）虚开发票</w:t>
      </w:r>
      <w:r w:rsidRPr="008C77E6">
        <w:rPr>
          <w:rFonts w:ascii="微软雅黑" w:eastAsia="微软雅黑" w:hAnsi="微软雅黑" w:hint="eastAsia"/>
          <w:b/>
          <w:sz w:val="22"/>
          <w:u w:val="dotted"/>
        </w:rPr>
        <w:t>一百份以上</w:t>
      </w:r>
      <w:r w:rsidRPr="0061356D">
        <w:rPr>
          <w:rFonts w:ascii="微软雅黑" w:eastAsia="微软雅黑" w:hAnsi="微软雅黑" w:hint="eastAsia"/>
          <w:sz w:val="22"/>
          <w:u w:val="dotted"/>
        </w:rPr>
        <w:t>且票面金额</w:t>
      </w:r>
      <w:r w:rsidRPr="008C77E6">
        <w:rPr>
          <w:rFonts w:ascii="微软雅黑" w:eastAsia="微软雅黑" w:hAnsi="微软雅黑" w:hint="eastAsia"/>
          <w:b/>
          <w:sz w:val="22"/>
          <w:u w:val="dotted"/>
        </w:rPr>
        <w:t>三十万元以上</w:t>
      </w:r>
      <w:r w:rsidRPr="0061356D">
        <w:rPr>
          <w:rFonts w:ascii="微软雅黑" w:eastAsia="微软雅黑" w:hAnsi="微软雅黑" w:hint="eastAsia"/>
          <w:sz w:val="22"/>
          <w:u w:val="dotted"/>
        </w:rPr>
        <w:t>的；</w:t>
      </w:r>
    </w:p>
    <w:p w:rsidR="00DF17E5" w:rsidRPr="0061356D"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61356D">
        <w:rPr>
          <w:rFonts w:ascii="微软雅黑" w:eastAsia="微软雅黑" w:hAnsi="微软雅黑" w:hint="eastAsia"/>
          <w:sz w:val="22"/>
          <w:u w:val="dotted"/>
        </w:rPr>
        <w:t>（三）</w:t>
      </w:r>
      <w:r w:rsidRPr="008C77E6">
        <w:rPr>
          <w:rFonts w:ascii="微软雅黑" w:eastAsia="微软雅黑" w:hAnsi="微软雅黑" w:hint="eastAsia"/>
          <w:b/>
          <w:sz w:val="22"/>
          <w:u w:val="dotted"/>
        </w:rPr>
        <w:t>五年内</w:t>
      </w:r>
      <w:r w:rsidRPr="0061356D">
        <w:rPr>
          <w:rFonts w:ascii="微软雅黑" w:eastAsia="微软雅黑" w:hAnsi="微软雅黑" w:hint="eastAsia"/>
          <w:sz w:val="22"/>
          <w:u w:val="dotted"/>
        </w:rPr>
        <w:t>因虚开发票受过刑事处罚或者</w:t>
      </w:r>
      <w:r w:rsidRPr="008C77E6">
        <w:rPr>
          <w:rFonts w:ascii="微软雅黑" w:eastAsia="微软雅黑" w:hAnsi="微软雅黑" w:hint="eastAsia"/>
          <w:b/>
          <w:sz w:val="22"/>
          <w:u w:val="dotted"/>
        </w:rPr>
        <w:t>二次以上</w:t>
      </w:r>
      <w:r w:rsidRPr="0061356D">
        <w:rPr>
          <w:rFonts w:ascii="微软雅黑" w:eastAsia="微软雅黑" w:hAnsi="微软雅黑" w:hint="eastAsia"/>
          <w:sz w:val="22"/>
          <w:u w:val="dotted"/>
        </w:rPr>
        <w:t>行政处罚，又虚开发票，票面金额达到第一、二项规定的标准</w:t>
      </w:r>
      <w:r w:rsidRPr="008C77E6">
        <w:rPr>
          <w:rFonts w:ascii="微软雅黑" w:eastAsia="微软雅黑" w:hAnsi="微软雅黑" w:hint="eastAsia"/>
          <w:b/>
          <w:sz w:val="22"/>
          <w:u w:val="dotted"/>
        </w:rPr>
        <w:t>60%以上</w:t>
      </w:r>
      <w:r w:rsidRPr="0061356D">
        <w:rPr>
          <w:rFonts w:ascii="微软雅黑" w:eastAsia="微软雅黑" w:hAnsi="微软雅黑" w:hint="eastAsia"/>
          <w:sz w:val="22"/>
          <w:u w:val="dotted"/>
        </w:rPr>
        <w:t>的。</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具有下列情形之一的，应当认定为刑法</w:t>
      </w:r>
      <w:r w:rsidRPr="00BF48F7">
        <w:rPr>
          <w:rFonts w:ascii="微软雅黑" w:eastAsia="微软雅黑" w:hAnsi="微软雅黑" w:hint="eastAsia"/>
          <w:color w:val="C00000"/>
          <w:sz w:val="22"/>
        </w:rPr>
        <w:t>第二百零五条之一第一款</w:t>
      </w:r>
      <w:r w:rsidRPr="000C08FF">
        <w:rPr>
          <w:rFonts w:ascii="微软雅黑" w:eastAsia="微软雅黑" w:hAnsi="微软雅黑" w:hint="eastAsia"/>
          <w:sz w:val="22"/>
        </w:rPr>
        <w:t>规定的“</w:t>
      </w:r>
      <w:r w:rsidRPr="00BF48F7">
        <w:rPr>
          <w:rFonts w:ascii="微软雅黑" w:eastAsia="微软雅黑" w:hAnsi="微软雅黑" w:hint="eastAsia"/>
          <w:b/>
          <w:sz w:val="22"/>
        </w:rPr>
        <w:t>情节特别严重</w:t>
      </w:r>
      <w:r w:rsidRPr="000C08FF">
        <w:rPr>
          <w:rFonts w:ascii="微软雅黑" w:eastAsia="微软雅黑" w:hAnsi="微软雅黑" w:hint="eastAsia"/>
          <w:sz w:val="22"/>
        </w:rPr>
        <w:t>”：</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（一）虚开发票票面金额</w:t>
      </w:r>
      <w:r w:rsidRPr="008C77E6">
        <w:rPr>
          <w:rFonts w:ascii="微软雅黑" w:eastAsia="微软雅黑" w:hAnsi="微软雅黑" w:hint="eastAsia"/>
          <w:b/>
          <w:sz w:val="22"/>
          <w:u w:val="dotted"/>
        </w:rPr>
        <w:t>二百五十万元以上</w:t>
      </w:r>
      <w:r w:rsidRPr="00E46844">
        <w:rPr>
          <w:rFonts w:ascii="微软雅黑" w:eastAsia="微软雅黑" w:hAnsi="微软雅黑" w:hint="eastAsia"/>
          <w:sz w:val="22"/>
          <w:u w:val="dotted"/>
        </w:rPr>
        <w:t>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（二）虚开发票</w:t>
      </w:r>
      <w:r w:rsidRPr="008C77E6">
        <w:rPr>
          <w:rFonts w:ascii="微软雅黑" w:eastAsia="微软雅黑" w:hAnsi="微软雅黑" w:hint="eastAsia"/>
          <w:b/>
          <w:sz w:val="22"/>
          <w:u w:val="dotted"/>
        </w:rPr>
        <w:t>五百份以上</w:t>
      </w:r>
      <w:r w:rsidRPr="00E46844">
        <w:rPr>
          <w:rFonts w:ascii="微软雅黑" w:eastAsia="微软雅黑" w:hAnsi="微软雅黑" w:hint="eastAsia"/>
          <w:sz w:val="22"/>
          <w:u w:val="dotted"/>
        </w:rPr>
        <w:t>且票面金额</w:t>
      </w:r>
      <w:r w:rsidRPr="008C77E6">
        <w:rPr>
          <w:rFonts w:ascii="微软雅黑" w:eastAsia="微软雅黑" w:hAnsi="微软雅黑" w:hint="eastAsia"/>
          <w:b/>
          <w:sz w:val="22"/>
          <w:u w:val="dotted"/>
        </w:rPr>
        <w:t>一百五十万元以上</w:t>
      </w:r>
      <w:r w:rsidRPr="00E46844">
        <w:rPr>
          <w:rFonts w:ascii="微软雅黑" w:eastAsia="微软雅黑" w:hAnsi="微软雅黑" w:hint="eastAsia"/>
          <w:sz w:val="22"/>
          <w:u w:val="dotted"/>
        </w:rPr>
        <w:t>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（三）</w:t>
      </w:r>
      <w:r w:rsidRPr="008C77E6">
        <w:rPr>
          <w:rFonts w:ascii="微软雅黑" w:eastAsia="微软雅黑" w:hAnsi="微软雅黑" w:hint="eastAsia"/>
          <w:b/>
          <w:sz w:val="22"/>
          <w:u w:val="dotted"/>
        </w:rPr>
        <w:t>五年内</w:t>
      </w:r>
      <w:r w:rsidRPr="00E46844">
        <w:rPr>
          <w:rFonts w:ascii="微软雅黑" w:eastAsia="微软雅黑" w:hAnsi="微软雅黑" w:hint="eastAsia"/>
          <w:sz w:val="22"/>
          <w:u w:val="dotted"/>
        </w:rPr>
        <w:t>因虚开发票受过刑事处罚或者</w:t>
      </w:r>
      <w:r w:rsidRPr="008C77E6">
        <w:rPr>
          <w:rFonts w:ascii="微软雅黑" w:eastAsia="微软雅黑" w:hAnsi="微软雅黑" w:hint="eastAsia"/>
          <w:b/>
          <w:sz w:val="22"/>
          <w:u w:val="dotted"/>
        </w:rPr>
        <w:t>二次以上</w:t>
      </w:r>
      <w:r w:rsidRPr="00E46844">
        <w:rPr>
          <w:rFonts w:ascii="微软雅黑" w:eastAsia="微软雅黑" w:hAnsi="微软雅黑" w:hint="eastAsia"/>
          <w:sz w:val="22"/>
          <w:u w:val="dotted"/>
        </w:rPr>
        <w:t>行政处罚，又虚开发票，票面金额达到第一、二项规定的标准</w:t>
      </w:r>
      <w:r w:rsidRPr="008C77E6">
        <w:rPr>
          <w:rFonts w:ascii="微软雅黑" w:eastAsia="微软雅黑" w:hAnsi="微软雅黑" w:hint="eastAsia"/>
          <w:b/>
          <w:sz w:val="22"/>
          <w:u w:val="dotted"/>
        </w:rPr>
        <w:t>60%以上</w:t>
      </w:r>
      <w:r w:rsidRPr="00E46844">
        <w:rPr>
          <w:rFonts w:ascii="微软雅黑" w:eastAsia="微软雅黑" w:hAnsi="微软雅黑" w:hint="eastAsia"/>
          <w:sz w:val="22"/>
          <w:u w:val="dotted"/>
        </w:rPr>
        <w:t>的。</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以伪造的发票进行虚开，达到本条第一款规定的标准的，应当以</w:t>
      </w:r>
      <w:r w:rsidRPr="008C77E6">
        <w:rPr>
          <w:rFonts w:ascii="微软雅黑" w:eastAsia="微软雅黑" w:hAnsi="微软雅黑" w:hint="eastAsia"/>
          <w:b/>
          <w:color w:val="E36C0A" w:themeColor="accent6" w:themeShade="BF"/>
          <w:sz w:val="22"/>
          <w:u w:val="dotted"/>
        </w:rPr>
        <w:t>虚开发票罪</w:t>
      </w:r>
      <w:r w:rsidRPr="000C08FF">
        <w:rPr>
          <w:rFonts w:ascii="微软雅黑" w:eastAsia="微软雅黑" w:hAnsi="微软雅黑" w:hint="eastAsia"/>
          <w:sz w:val="22"/>
        </w:rPr>
        <w:t>追究刑事责任。</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第十四条</w:t>
      </w:r>
      <w:r w:rsidRPr="000C08FF">
        <w:rPr>
          <w:rFonts w:ascii="微软雅黑" w:eastAsia="微软雅黑" w:hAnsi="微软雅黑" w:hint="eastAsia"/>
          <w:sz w:val="22"/>
        </w:rPr>
        <w:t xml:space="preserve">  伪造或者出售伪造的增值税专用发票，具有下列情形之一的，应当依照刑法</w:t>
      </w:r>
      <w:r w:rsidRPr="00BF48F7">
        <w:rPr>
          <w:rFonts w:ascii="微软雅黑" w:eastAsia="微软雅黑" w:hAnsi="微软雅黑" w:hint="eastAsia"/>
          <w:color w:val="C00000"/>
          <w:sz w:val="22"/>
        </w:rPr>
        <w:t>第二百零六条</w:t>
      </w:r>
      <w:r w:rsidRPr="000C08FF">
        <w:rPr>
          <w:rFonts w:ascii="微软雅黑" w:eastAsia="微软雅黑" w:hAnsi="微软雅黑" w:hint="eastAsia"/>
          <w:sz w:val="22"/>
        </w:rPr>
        <w:t>的规定定罪处罚：</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（一）票面税额</w:t>
      </w:r>
      <w:r w:rsidRPr="008C77E6">
        <w:rPr>
          <w:rFonts w:ascii="微软雅黑" w:eastAsia="微软雅黑" w:hAnsi="微软雅黑" w:hint="eastAsia"/>
          <w:b/>
          <w:sz w:val="22"/>
          <w:u w:val="dotted"/>
        </w:rPr>
        <w:t>十万元以上</w:t>
      </w:r>
      <w:r w:rsidRPr="00E46844">
        <w:rPr>
          <w:rFonts w:ascii="微软雅黑" w:eastAsia="微软雅黑" w:hAnsi="微软雅黑" w:hint="eastAsia"/>
          <w:sz w:val="22"/>
          <w:u w:val="dotted"/>
        </w:rPr>
        <w:t>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（二）</w:t>
      </w:r>
      <w:r w:rsidRPr="008C77E6">
        <w:rPr>
          <w:rFonts w:ascii="微软雅黑" w:eastAsia="微软雅黑" w:hAnsi="微软雅黑" w:hint="eastAsia"/>
          <w:b/>
          <w:sz w:val="22"/>
          <w:u w:val="dotted"/>
        </w:rPr>
        <w:t>伪造</w:t>
      </w:r>
      <w:r w:rsidRPr="00E46844">
        <w:rPr>
          <w:rFonts w:ascii="微软雅黑" w:eastAsia="微软雅黑" w:hAnsi="微软雅黑" w:hint="eastAsia"/>
          <w:sz w:val="22"/>
          <w:u w:val="dotted"/>
        </w:rPr>
        <w:t>或者</w:t>
      </w:r>
      <w:r w:rsidRPr="008C77E6">
        <w:rPr>
          <w:rFonts w:ascii="微软雅黑" w:eastAsia="微软雅黑" w:hAnsi="微软雅黑" w:hint="eastAsia"/>
          <w:b/>
          <w:sz w:val="22"/>
          <w:u w:val="dotted"/>
        </w:rPr>
        <w:t>出售</w:t>
      </w:r>
      <w:r w:rsidRPr="00E46844">
        <w:rPr>
          <w:rFonts w:ascii="微软雅黑" w:eastAsia="微软雅黑" w:hAnsi="微软雅黑" w:hint="eastAsia"/>
          <w:sz w:val="22"/>
          <w:u w:val="dotted"/>
        </w:rPr>
        <w:t>伪造的增值税专用发票</w:t>
      </w:r>
      <w:r w:rsidRPr="008C77E6">
        <w:rPr>
          <w:rFonts w:ascii="微软雅黑" w:eastAsia="微软雅黑" w:hAnsi="微软雅黑" w:hint="eastAsia"/>
          <w:b/>
          <w:sz w:val="22"/>
          <w:u w:val="dotted"/>
        </w:rPr>
        <w:t>十份以上</w:t>
      </w:r>
      <w:r w:rsidRPr="00E46844">
        <w:rPr>
          <w:rFonts w:ascii="微软雅黑" w:eastAsia="微软雅黑" w:hAnsi="微软雅黑" w:hint="eastAsia"/>
          <w:sz w:val="22"/>
          <w:u w:val="dotted"/>
        </w:rPr>
        <w:t>且票面税额</w:t>
      </w:r>
      <w:r w:rsidRPr="008C77E6">
        <w:rPr>
          <w:rFonts w:ascii="微软雅黑" w:eastAsia="微软雅黑" w:hAnsi="微软雅黑" w:hint="eastAsia"/>
          <w:b/>
          <w:sz w:val="22"/>
          <w:u w:val="dotted"/>
        </w:rPr>
        <w:t>六万元以上</w:t>
      </w:r>
      <w:r w:rsidRPr="00E46844">
        <w:rPr>
          <w:rFonts w:ascii="微软雅黑" w:eastAsia="微软雅黑" w:hAnsi="微软雅黑" w:hint="eastAsia"/>
          <w:sz w:val="22"/>
          <w:u w:val="dotted"/>
        </w:rPr>
        <w:t>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（三）违法所得</w:t>
      </w:r>
      <w:r w:rsidRPr="008C77E6">
        <w:rPr>
          <w:rFonts w:ascii="微软雅黑" w:eastAsia="微软雅黑" w:hAnsi="微软雅黑" w:hint="eastAsia"/>
          <w:b/>
          <w:sz w:val="22"/>
          <w:u w:val="dotted"/>
        </w:rPr>
        <w:t>一万元以上</w:t>
      </w:r>
      <w:r w:rsidRPr="00E46844">
        <w:rPr>
          <w:rFonts w:ascii="微软雅黑" w:eastAsia="微软雅黑" w:hAnsi="微软雅黑" w:hint="eastAsia"/>
          <w:sz w:val="22"/>
          <w:u w:val="dotted"/>
        </w:rPr>
        <w:t>的。</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伪造或者出售伪造的增值税专用发票票面税额</w:t>
      </w:r>
      <w:r w:rsidRPr="00BF48F7">
        <w:rPr>
          <w:rFonts w:ascii="微软雅黑" w:eastAsia="微软雅黑" w:hAnsi="微软雅黑" w:hint="eastAsia"/>
          <w:b/>
          <w:sz w:val="22"/>
        </w:rPr>
        <w:t>五十万元以上</w:t>
      </w:r>
      <w:r w:rsidRPr="000C08FF">
        <w:rPr>
          <w:rFonts w:ascii="微软雅黑" w:eastAsia="微软雅黑" w:hAnsi="微软雅黑" w:hint="eastAsia"/>
          <w:sz w:val="22"/>
        </w:rPr>
        <w:t>的，或者</w:t>
      </w:r>
      <w:r w:rsidRPr="00BF48F7">
        <w:rPr>
          <w:rFonts w:ascii="微软雅黑" w:eastAsia="微软雅黑" w:hAnsi="微软雅黑" w:hint="eastAsia"/>
          <w:b/>
          <w:sz w:val="22"/>
        </w:rPr>
        <w:t>五十份以上</w:t>
      </w:r>
      <w:r w:rsidRPr="000C08FF">
        <w:rPr>
          <w:rFonts w:ascii="微软雅黑" w:eastAsia="微软雅黑" w:hAnsi="微软雅黑" w:hint="eastAsia"/>
          <w:sz w:val="22"/>
        </w:rPr>
        <w:t>且票面</w:t>
      </w:r>
      <w:r w:rsidRPr="00BF48F7">
        <w:rPr>
          <w:rFonts w:ascii="微软雅黑" w:eastAsia="微软雅黑" w:hAnsi="微软雅黑" w:hint="eastAsia"/>
          <w:b/>
          <w:sz w:val="22"/>
        </w:rPr>
        <w:t>税额三十万元以上</w:t>
      </w:r>
      <w:r w:rsidRPr="000C08FF">
        <w:rPr>
          <w:rFonts w:ascii="微软雅黑" w:eastAsia="微软雅黑" w:hAnsi="微软雅黑" w:hint="eastAsia"/>
          <w:sz w:val="22"/>
        </w:rPr>
        <w:t>的，应当认定为刑法</w:t>
      </w:r>
      <w:r w:rsidRPr="00BF48F7">
        <w:rPr>
          <w:rFonts w:ascii="微软雅黑" w:eastAsia="微软雅黑" w:hAnsi="微软雅黑" w:hint="eastAsia"/>
          <w:color w:val="C00000"/>
          <w:sz w:val="22"/>
        </w:rPr>
        <w:t>第二百零六条第一款</w:t>
      </w:r>
      <w:r w:rsidRPr="000C08FF">
        <w:rPr>
          <w:rFonts w:ascii="微软雅黑" w:eastAsia="微软雅黑" w:hAnsi="微软雅黑" w:hint="eastAsia"/>
          <w:sz w:val="22"/>
        </w:rPr>
        <w:t>规定的“</w:t>
      </w:r>
      <w:r w:rsidRPr="00BF48F7">
        <w:rPr>
          <w:rFonts w:ascii="微软雅黑" w:eastAsia="微软雅黑" w:hAnsi="微软雅黑" w:hint="eastAsia"/>
          <w:b/>
          <w:sz w:val="22"/>
        </w:rPr>
        <w:t>数量较大</w:t>
      </w:r>
      <w:r w:rsidRPr="000C08FF">
        <w:rPr>
          <w:rFonts w:ascii="微软雅黑" w:eastAsia="微软雅黑" w:hAnsi="微软雅黑" w:hint="eastAsia"/>
          <w:sz w:val="22"/>
        </w:rPr>
        <w:t>”。</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8C77E6">
        <w:rPr>
          <w:rFonts w:ascii="微软雅黑" w:eastAsia="微软雅黑" w:hAnsi="微软雅黑" w:hint="eastAsia"/>
          <w:b/>
          <w:sz w:val="22"/>
        </w:rPr>
        <w:t>五年内</w:t>
      </w:r>
      <w:r w:rsidRPr="000C08FF">
        <w:rPr>
          <w:rFonts w:ascii="微软雅黑" w:eastAsia="微软雅黑" w:hAnsi="微软雅黑" w:hint="eastAsia"/>
          <w:sz w:val="22"/>
        </w:rPr>
        <w:t>因伪造或者出售伪造的增值税专用发票受过刑事处罚或者</w:t>
      </w:r>
      <w:r w:rsidRPr="008C77E6">
        <w:rPr>
          <w:rFonts w:ascii="微软雅黑" w:eastAsia="微软雅黑" w:hAnsi="微软雅黑" w:hint="eastAsia"/>
          <w:b/>
          <w:sz w:val="22"/>
        </w:rPr>
        <w:t>二次以上</w:t>
      </w:r>
      <w:r w:rsidRPr="000C08FF">
        <w:rPr>
          <w:rFonts w:ascii="微软雅黑" w:eastAsia="微软雅黑" w:hAnsi="微软雅黑" w:hint="eastAsia"/>
          <w:sz w:val="22"/>
        </w:rPr>
        <w:t>行政处罚，又实施伪造或者出售伪造的增值税专用发票行为，票面税额达到本条第二款规定的标准</w:t>
      </w:r>
      <w:r w:rsidRPr="00BF48F7">
        <w:rPr>
          <w:rFonts w:ascii="微软雅黑" w:eastAsia="微软雅黑" w:hAnsi="微软雅黑" w:hint="eastAsia"/>
          <w:b/>
          <w:sz w:val="22"/>
        </w:rPr>
        <w:t>60%</w:t>
      </w:r>
      <w:r w:rsidRPr="000C08FF">
        <w:rPr>
          <w:rFonts w:ascii="微软雅黑" w:eastAsia="微软雅黑" w:hAnsi="微软雅黑" w:hint="eastAsia"/>
          <w:sz w:val="22"/>
        </w:rPr>
        <w:t>以上的，或者违法所得</w:t>
      </w:r>
      <w:r w:rsidRPr="00BF48F7">
        <w:rPr>
          <w:rFonts w:ascii="微软雅黑" w:eastAsia="微软雅黑" w:hAnsi="微软雅黑" w:hint="eastAsia"/>
          <w:b/>
          <w:sz w:val="22"/>
        </w:rPr>
        <w:t>五万元以上</w:t>
      </w:r>
      <w:r w:rsidRPr="000C08FF">
        <w:rPr>
          <w:rFonts w:ascii="微软雅黑" w:eastAsia="微软雅黑" w:hAnsi="微软雅黑" w:hint="eastAsia"/>
          <w:sz w:val="22"/>
        </w:rPr>
        <w:t>的，应当认定为刑法</w:t>
      </w:r>
      <w:r w:rsidRPr="00BF48F7">
        <w:rPr>
          <w:rFonts w:ascii="微软雅黑" w:eastAsia="微软雅黑" w:hAnsi="微软雅黑" w:hint="eastAsia"/>
          <w:color w:val="C00000"/>
          <w:sz w:val="22"/>
        </w:rPr>
        <w:t>第二百零六条第一款</w:t>
      </w:r>
      <w:r w:rsidRPr="000C08FF">
        <w:rPr>
          <w:rFonts w:ascii="微软雅黑" w:eastAsia="微软雅黑" w:hAnsi="微软雅黑" w:hint="eastAsia"/>
          <w:sz w:val="22"/>
        </w:rPr>
        <w:t>规定的“</w:t>
      </w:r>
      <w:r w:rsidRPr="00BF48F7">
        <w:rPr>
          <w:rFonts w:ascii="微软雅黑" w:eastAsia="微软雅黑" w:hAnsi="微软雅黑" w:hint="eastAsia"/>
          <w:b/>
          <w:sz w:val="22"/>
        </w:rPr>
        <w:t>其他严重情节</w:t>
      </w:r>
      <w:r w:rsidRPr="000C08FF">
        <w:rPr>
          <w:rFonts w:ascii="微软雅黑" w:eastAsia="微软雅黑" w:hAnsi="微软雅黑" w:hint="eastAsia"/>
          <w:sz w:val="22"/>
        </w:rPr>
        <w:t>”。</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伪造或者出售伪造的增值税专用发票票面税额</w:t>
      </w:r>
      <w:r w:rsidRPr="00BF48F7">
        <w:rPr>
          <w:rFonts w:ascii="微软雅黑" w:eastAsia="微软雅黑" w:hAnsi="微软雅黑" w:hint="eastAsia"/>
          <w:b/>
          <w:sz w:val="22"/>
        </w:rPr>
        <w:t>五百万元以上</w:t>
      </w:r>
      <w:r w:rsidRPr="000C08FF">
        <w:rPr>
          <w:rFonts w:ascii="微软雅黑" w:eastAsia="微软雅黑" w:hAnsi="微软雅黑" w:hint="eastAsia"/>
          <w:sz w:val="22"/>
        </w:rPr>
        <w:t>的，或者</w:t>
      </w:r>
      <w:r w:rsidRPr="00BF48F7">
        <w:rPr>
          <w:rFonts w:ascii="微软雅黑" w:eastAsia="微软雅黑" w:hAnsi="微软雅黑" w:hint="eastAsia"/>
          <w:b/>
          <w:sz w:val="22"/>
        </w:rPr>
        <w:t>五百份以上</w:t>
      </w:r>
      <w:r w:rsidRPr="000C08FF">
        <w:rPr>
          <w:rFonts w:ascii="微软雅黑" w:eastAsia="微软雅黑" w:hAnsi="微软雅黑" w:hint="eastAsia"/>
          <w:sz w:val="22"/>
        </w:rPr>
        <w:t>且票面税额</w:t>
      </w:r>
      <w:r w:rsidRPr="00BF48F7">
        <w:rPr>
          <w:rFonts w:ascii="微软雅黑" w:eastAsia="微软雅黑" w:hAnsi="微软雅黑" w:hint="eastAsia"/>
          <w:b/>
          <w:sz w:val="22"/>
        </w:rPr>
        <w:t>三百万元以上</w:t>
      </w:r>
      <w:r w:rsidRPr="000C08FF">
        <w:rPr>
          <w:rFonts w:ascii="微软雅黑" w:eastAsia="微软雅黑" w:hAnsi="微软雅黑" w:hint="eastAsia"/>
          <w:sz w:val="22"/>
        </w:rPr>
        <w:t>的，应当认定为刑法</w:t>
      </w:r>
      <w:r w:rsidRPr="00BF48F7">
        <w:rPr>
          <w:rFonts w:ascii="微软雅黑" w:eastAsia="微软雅黑" w:hAnsi="微软雅黑" w:hint="eastAsia"/>
          <w:color w:val="C00000"/>
          <w:sz w:val="22"/>
        </w:rPr>
        <w:t>第二百零六条第一款</w:t>
      </w:r>
      <w:r w:rsidRPr="000C08FF">
        <w:rPr>
          <w:rFonts w:ascii="微软雅黑" w:eastAsia="微软雅黑" w:hAnsi="微软雅黑" w:hint="eastAsia"/>
          <w:sz w:val="22"/>
        </w:rPr>
        <w:t>规定的“</w:t>
      </w:r>
      <w:r w:rsidRPr="00BF48F7">
        <w:rPr>
          <w:rFonts w:ascii="微软雅黑" w:eastAsia="微软雅黑" w:hAnsi="微软雅黑" w:hint="eastAsia"/>
          <w:b/>
          <w:sz w:val="22"/>
        </w:rPr>
        <w:t>数量巨大</w:t>
      </w:r>
      <w:r w:rsidRPr="000C08FF">
        <w:rPr>
          <w:rFonts w:ascii="微软雅黑" w:eastAsia="微软雅黑" w:hAnsi="微软雅黑" w:hint="eastAsia"/>
          <w:sz w:val="22"/>
        </w:rPr>
        <w:t>”。</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8C77E6">
        <w:rPr>
          <w:rFonts w:ascii="微软雅黑" w:eastAsia="微软雅黑" w:hAnsi="微软雅黑" w:hint="eastAsia"/>
          <w:b/>
          <w:sz w:val="22"/>
        </w:rPr>
        <w:t>五年内</w:t>
      </w:r>
      <w:r w:rsidRPr="000C08FF">
        <w:rPr>
          <w:rFonts w:ascii="微软雅黑" w:eastAsia="微软雅黑" w:hAnsi="微软雅黑" w:hint="eastAsia"/>
          <w:sz w:val="22"/>
        </w:rPr>
        <w:t>因伪造或者出售伪造的增值税专用发票受过刑事处罚或者</w:t>
      </w:r>
      <w:r w:rsidRPr="008C77E6">
        <w:rPr>
          <w:rFonts w:ascii="微软雅黑" w:eastAsia="微软雅黑" w:hAnsi="微软雅黑" w:hint="eastAsia"/>
          <w:b/>
          <w:sz w:val="22"/>
        </w:rPr>
        <w:t>二次以上</w:t>
      </w:r>
      <w:r w:rsidRPr="000C08FF">
        <w:rPr>
          <w:rFonts w:ascii="微软雅黑" w:eastAsia="微软雅黑" w:hAnsi="微软雅黑" w:hint="eastAsia"/>
          <w:sz w:val="22"/>
        </w:rPr>
        <w:t>行政处罚，又实施伪造或者出售伪造的增值税专用发票行为，票面税额达到本条第四款规定的标准</w:t>
      </w:r>
      <w:r w:rsidRPr="00BF48F7">
        <w:rPr>
          <w:rFonts w:ascii="微软雅黑" w:eastAsia="微软雅黑" w:hAnsi="微软雅黑" w:hint="eastAsia"/>
          <w:b/>
          <w:sz w:val="22"/>
        </w:rPr>
        <w:t>60%</w:t>
      </w:r>
      <w:r w:rsidRPr="000C08FF">
        <w:rPr>
          <w:rFonts w:ascii="微软雅黑" w:eastAsia="微软雅黑" w:hAnsi="微软雅黑" w:hint="eastAsia"/>
          <w:sz w:val="22"/>
        </w:rPr>
        <w:t>以上的，或者违法所得</w:t>
      </w:r>
      <w:r w:rsidRPr="00BF48F7">
        <w:rPr>
          <w:rFonts w:ascii="微软雅黑" w:eastAsia="微软雅黑" w:hAnsi="微软雅黑" w:hint="eastAsia"/>
          <w:b/>
          <w:sz w:val="22"/>
        </w:rPr>
        <w:t>五十万元以上</w:t>
      </w:r>
      <w:r w:rsidRPr="000C08FF">
        <w:rPr>
          <w:rFonts w:ascii="微软雅黑" w:eastAsia="微软雅黑" w:hAnsi="微软雅黑" w:hint="eastAsia"/>
          <w:sz w:val="22"/>
        </w:rPr>
        <w:t>的，应当认定为刑法</w:t>
      </w:r>
      <w:r w:rsidRPr="00BF48F7">
        <w:rPr>
          <w:rFonts w:ascii="微软雅黑" w:eastAsia="微软雅黑" w:hAnsi="微软雅黑" w:hint="eastAsia"/>
          <w:color w:val="C00000"/>
          <w:sz w:val="22"/>
        </w:rPr>
        <w:t>第二百零六条第一款</w:t>
      </w:r>
      <w:r w:rsidRPr="000C08FF">
        <w:rPr>
          <w:rFonts w:ascii="微软雅黑" w:eastAsia="微软雅黑" w:hAnsi="微软雅黑" w:hint="eastAsia"/>
          <w:sz w:val="22"/>
        </w:rPr>
        <w:t>规定的“</w:t>
      </w:r>
      <w:r w:rsidRPr="00BF48F7">
        <w:rPr>
          <w:rFonts w:ascii="微软雅黑" w:eastAsia="微软雅黑" w:hAnsi="微软雅黑" w:hint="eastAsia"/>
          <w:b/>
          <w:sz w:val="22"/>
        </w:rPr>
        <w:t>其他特别严重情节</w:t>
      </w:r>
      <w:r w:rsidRPr="000C08FF">
        <w:rPr>
          <w:rFonts w:ascii="微软雅黑" w:eastAsia="微软雅黑" w:hAnsi="微软雅黑" w:hint="eastAsia"/>
          <w:sz w:val="22"/>
        </w:rPr>
        <w:t>”。</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伪造并出售同一增值税专用发票的，以</w:t>
      </w:r>
      <w:r w:rsidRPr="008C77E6">
        <w:rPr>
          <w:rFonts w:ascii="微软雅黑" w:eastAsia="微软雅黑" w:hAnsi="微软雅黑" w:hint="eastAsia"/>
          <w:b/>
          <w:color w:val="E36C0A" w:themeColor="accent6" w:themeShade="BF"/>
          <w:sz w:val="22"/>
        </w:rPr>
        <w:t>伪造、出售伪造的增值税专用发票罪</w:t>
      </w:r>
      <w:r w:rsidRPr="000C08FF">
        <w:rPr>
          <w:rFonts w:ascii="微软雅黑" w:eastAsia="微软雅黑" w:hAnsi="微软雅黑" w:hint="eastAsia"/>
          <w:sz w:val="22"/>
        </w:rPr>
        <w:t>论处，数量不重复计算。</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变造增值税专用发票的，按照</w:t>
      </w:r>
      <w:r w:rsidRPr="008C77E6">
        <w:rPr>
          <w:rFonts w:ascii="微软雅黑" w:eastAsia="微软雅黑" w:hAnsi="微软雅黑" w:hint="eastAsia"/>
          <w:b/>
          <w:color w:val="E36C0A" w:themeColor="accent6" w:themeShade="BF"/>
          <w:sz w:val="22"/>
        </w:rPr>
        <w:t>伪造增值税专用发票</w:t>
      </w:r>
      <w:r w:rsidRPr="000C08FF">
        <w:rPr>
          <w:rFonts w:ascii="微软雅黑" w:eastAsia="微软雅黑" w:hAnsi="微软雅黑" w:hint="eastAsia"/>
          <w:sz w:val="22"/>
        </w:rPr>
        <w:t>论处。</w:t>
      </w:r>
    </w:p>
    <w:p w:rsidR="00D32BB2"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lastRenderedPageBreak/>
        <w:t xml:space="preserve">　　</w:t>
      </w:r>
      <w:r w:rsidRPr="000C08FF">
        <w:rPr>
          <w:rFonts w:ascii="微软雅黑" w:eastAsia="微软雅黑" w:hAnsi="微软雅黑" w:hint="eastAsia"/>
          <w:b/>
          <w:sz w:val="22"/>
        </w:rPr>
        <w:t>第十五条</w:t>
      </w:r>
      <w:r w:rsidRPr="000C08FF">
        <w:rPr>
          <w:rFonts w:ascii="微软雅黑" w:eastAsia="微软雅黑" w:hAnsi="微软雅黑" w:hint="eastAsia"/>
          <w:sz w:val="22"/>
        </w:rPr>
        <w:t xml:space="preserve">  非法出售增值税专用发票的，依照本解释</w:t>
      </w:r>
      <w:r w:rsidRPr="008C77E6">
        <w:rPr>
          <w:rFonts w:ascii="微软雅黑" w:eastAsia="微软雅黑" w:hAnsi="微软雅黑" w:hint="eastAsia"/>
          <w:color w:val="C00000"/>
          <w:sz w:val="22"/>
        </w:rPr>
        <w:t>第十四条</w:t>
      </w:r>
      <w:r w:rsidRPr="000C08FF">
        <w:rPr>
          <w:rFonts w:ascii="微软雅黑" w:eastAsia="微软雅黑" w:hAnsi="微软雅黑" w:hint="eastAsia"/>
          <w:sz w:val="22"/>
        </w:rPr>
        <w:t>的定罪量刑标准定罪处罚。</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第十六条</w:t>
      </w:r>
      <w:r w:rsidRPr="000C08FF">
        <w:rPr>
          <w:rFonts w:ascii="微软雅黑" w:eastAsia="微软雅黑" w:hAnsi="微软雅黑" w:hint="eastAsia"/>
          <w:sz w:val="22"/>
        </w:rPr>
        <w:t xml:space="preserve">  非法购买增值税专用发票或者购买伪造的增值税专用发票票面税额</w:t>
      </w:r>
      <w:r w:rsidRPr="008C77E6">
        <w:rPr>
          <w:rFonts w:ascii="微软雅黑" w:eastAsia="微软雅黑" w:hAnsi="微软雅黑" w:hint="eastAsia"/>
          <w:b/>
          <w:sz w:val="22"/>
        </w:rPr>
        <w:t>二十万元以上</w:t>
      </w:r>
      <w:r w:rsidRPr="000C08FF">
        <w:rPr>
          <w:rFonts w:ascii="微软雅黑" w:eastAsia="微软雅黑" w:hAnsi="微软雅黑" w:hint="eastAsia"/>
          <w:sz w:val="22"/>
        </w:rPr>
        <w:t>的，或者</w:t>
      </w:r>
      <w:r w:rsidRPr="008C77E6">
        <w:rPr>
          <w:rFonts w:ascii="微软雅黑" w:eastAsia="微软雅黑" w:hAnsi="微软雅黑" w:hint="eastAsia"/>
          <w:b/>
          <w:sz w:val="22"/>
        </w:rPr>
        <w:t>二十份以上</w:t>
      </w:r>
      <w:r w:rsidRPr="000C08FF">
        <w:rPr>
          <w:rFonts w:ascii="微软雅黑" w:eastAsia="微软雅黑" w:hAnsi="微软雅黑" w:hint="eastAsia"/>
          <w:sz w:val="22"/>
        </w:rPr>
        <w:t>且票面税额</w:t>
      </w:r>
      <w:r w:rsidRPr="008C77E6">
        <w:rPr>
          <w:rFonts w:ascii="微软雅黑" w:eastAsia="微软雅黑" w:hAnsi="微软雅黑" w:hint="eastAsia"/>
          <w:b/>
          <w:sz w:val="22"/>
        </w:rPr>
        <w:t>十万元以上</w:t>
      </w:r>
      <w:r w:rsidRPr="000C08FF">
        <w:rPr>
          <w:rFonts w:ascii="微软雅黑" w:eastAsia="微软雅黑" w:hAnsi="微软雅黑" w:hint="eastAsia"/>
          <w:sz w:val="22"/>
        </w:rPr>
        <w:t>的，应当依照刑法</w:t>
      </w:r>
      <w:r w:rsidRPr="00BF48F7">
        <w:rPr>
          <w:rFonts w:ascii="微软雅黑" w:eastAsia="微软雅黑" w:hAnsi="微软雅黑" w:hint="eastAsia"/>
          <w:color w:val="C00000"/>
          <w:sz w:val="22"/>
        </w:rPr>
        <w:t>第二百零八条第一款</w:t>
      </w:r>
      <w:r w:rsidRPr="000C08FF">
        <w:rPr>
          <w:rFonts w:ascii="微软雅黑" w:eastAsia="微软雅黑" w:hAnsi="微软雅黑" w:hint="eastAsia"/>
          <w:sz w:val="22"/>
        </w:rPr>
        <w:t>的规定定罪处罚。</w:t>
      </w:r>
    </w:p>
    <w:p w:rsidR="00DF17E5" w:rsidRPr="008C77E6" w:rsidRDefault="00DF17E5" w:rsidP="00D32BB2">
      <w:pPr>
        <w:spacing w:line="300" w:lineRule="exact"/>
        <w:rPr>
          <w:rFonts w:ascii="微软雅黑" w:eastAsia="微软雅黑" w:hAnsi="微软雅黑"/>
          <w:color w:val="E36C0A" w:themeColor="accent6" w:themeShade="BF"/>
          <w:sz w:val="22"/>
        </w:rPr>
      </w:pPr>
      <w:r w:rsidRPr="000C08FF">
        <w:rPr>
          <w:rFonts w:ascii="微软雅黑" w:eastAsia="微软雅黑" w:hAnsi="微软雅黑" w:hint="eastAsia"/>
          <w:sz w:val="22"/>
        </w:rPr>
        <w:t xml:space="preserve">　　</w:t>
      </w:r>
      <w:r w:rsidRPr="008C77E6">
        <w:rPr>
          <w:rFonts w:ascii="微软雅黑" w:eastAsia="微软雅黑" w:hAnsi="微软雅黑" w:hint="eastAsia"/>
          <w:color w:val="E36C0A" w:themeColor="accent6" w:themeShade="BF"/>
          <w:sz w:val="22"/>
        </w:rPr>
        <w:t>非法购买真、伪两种增值税专用发票的，</w:t>
      </w:r>
      <w:r w:rsidRPr="008C77E6">
        <w:rPr>
          <w:rFonts w:ascii="微软雅黑" w:eastAsia="微软雅黑" w:hAnsi="微软雅黑" w:hint="eastAsia"/>
          <w:b/>
          <w:color w:val="E36C0A" w:themeColor="accent6" w:themeShade="BF"/>
          <w:sz w:val="22"/>
        </w:rPr>
        <w:t>数额累计计算</w:t>
      </w:r>
      <w:r w:rsidRPr="008C77E6">
        <w:rPr>
          <w:rFonts w:ascii="微软雅黑" w:eastAsia="微软雅黑" w:hAnsi="微软雅黑" w:hint="eastAsia"/>
          <w:color w:val="E36C0A" w:themeColor="accent6" w:themeShade="BF"/>
          <w:sz w:val="22"/>
        </w:rPr>
        <w:t>，</w:t>
      </w:r>
      <w:r w:rsidRPr="008C77E6">
        <w:rPr>
          <w:rFonts w:ascii="微软雅黑" w:eastAsia="微软雅黑" w:hAnsi="微软雅黑" w:hint="eastAsia"/>
          <w:b/>
          <w:color w:val="E36C0A" w:themeColor="accent6" w:themeShade="BF"/>
          <w:sz w:val="22"/>
        </w:rPr>
        <w:t>不实行数罪并罚</w:t>
      </w:r>
      <w:r w:rsidRPr="008C77E6">
        <w:rPr>
          <w:rFonts w:ascii="微软雅黑" w:eastAsia="微软雅黑" w:hAnsi="微软雅黑" w:hint="eastAsia"/>
          <w:color w:val="E36C0A" w:themeColor="accent6" w:themeShade="BF"/>
          <w:sz w:val="22"/>
        </w:rPr>
        <w:t>。</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购买伪造的增值税专用发票又出售的，以</w:t>
      </w:r>
      <w:r w:rsidRPr="008C77E6">
        <w:rPr>
          <w:rFonts w:ascii="微软雅黑" w:eastAsia="微软雅黑" w:hAnsi="微软雅黑" w:hint="eastAsia"/>
          <w:b/>
          <w:color w:val="E36C0A" w:themeColor="accent6" w:themeShade="BF"/>
          <w:sz w:val="22"/>
        </w:rPr>
        <w:t>出售伪造的增值税专用发票罪</w:t>
      </w:r>
      <w:r w:rsidRPr="000C08FF">
        <w:rPr>
          <w:rFonts w:ascii="微软雅黑" w:eastAsia="微软雅黑" w:hAnsi="微软雅黑" w:hint="eastAsia"/>
          <w:sz w:val="22"/>
        </w:rPr>
        <w:t>定罪处罚；非法购买增值税专用发票用于骗取抵扣税款或者骗取出口退税款，同时构成非法购买增值税专用发票罪与虚开增值税专用发票罪、骗取出口退税罪的，依照处罚较重的规定定罪处罚。</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第十七条</w:t>
      </w:r>
      <w:r w:rsidRPr="000C08FF">
        <w:rPr>
          <w:rFonts w:ascii="微软雅黑" w:eastAsia="微软雅黑" w:hAnsi="微软雅黑" w:hint="eastAsia"/>
          <w:sz w:val="22"/>
        </w:rPr>
        <w:t xml:space="preserve">  伪造、擅自制造或者出售伪造、擅自制造的用于骗取出口退税、抵扣税款的其他发票，具有下列情形之一的，应当依照刑法</w:t>
      </w:r>
      <w:r w:rsidRPr="000E513B">
        <w:rPr>
          <w:rFonts w:ascii="微软雅黑" w:eastAsia="微软雅黑" w:hAnsi="微软雅黑" w:hint="eastAsia"/>
          <w:color w:val="C00000"/>
          <w:sz w:val="22"/>
        </w:rPr>
        <w:t>第二百零九条第一款</w:t>
      </w:r>
      <w:r w:rsidRPr="000C08FF">
        <w:rPr>
          <w:rFonts w:ascii="微软雅黑" w:eastAsia="微软雅黑" w:hAnsi="微软雅黑" w:hint="eastAsia"/>
          <w:sz w:val="22"/>
        </w:rPr>
        <w:t>的规定定罪处罚：</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（一）票面可以退税、抵扣税额</w:t>
      </w:r>
      <w:r w:rsidRPr="008C77E6">
        <w:rPr>
          <w:rFonts w:ascii="微软雅黑" w:eastAsia="微软雅黑" w:hAnsi="微软雅黑" w:hint="eastAsia"/>
          <w:b/>
          <w:sz w:val="22"/>
          <w:u w:val="dotted"/>
        </w:rPr>
        <w:t>十万元以上</w:t>
      </w:r>
      <w:r w:rsidRPr="00E46844">
        <w:rPr>
          <w:rFonts w:ascii="微软雅黑" w:eastAsia="微软雅黑" w:hAnsi="微软雅黑" w:hint="eastAsia"/>
          <w:sz w:val="22"/>
          <w:u w:val="dotted"/>
        </w:rPr>
        <w:t>的；</w:t>
      </w:r>
    </w:p>
    <w:p w:rsidR="00DF17E5" w:rsidRPr="00E46844" w:rsidRDefault="000E513B" w:rsidP="00D32BB2">
      <w:pPr>
        <w:spacing w:line="300" w:lineRule="exact"/>
        <w:rPr>
          <w:rFonts w:ascii="微软雅黑" w:eastAsia="微软雅黑" w:hAnsi="微软雅黑"/>
          <w:sz w:val="22"/>
          <w:u w:val="dotted"/>
        </w:rPr>
      </w:pPr>
      <w:r>
        <w:rPr>
          <w:rFonts w:ascii="微软雅黑" w:eastAsia="微软雅黑" w:hAnsi="微软雅黑" w:hint="eastAsia"/>
          <w:sz w:val="22"/>
        </w:rPr>
        <w:t xml:space="preserve">　　</w:t>
      </w:r>
      <w:r w:rsidRPr="00E46844">
        <w:rPr>
          <w:rFonts w:ascii="微软雅黑" w:eastAsia="微软雅黑" w:hAnsi="微软雅黑" w:hint="eastAsia"/>
          <w:sz w:val="22"/>
          <w:u w:val="dotted"/>
        </w:rPr>
        <w:t>（二）</w:t>
      </w:r>
      <w:r w:rsidRPr="008C77E6">
        <w:rPr>
          <w:rFonts w:ascii="微软雅黑" w:eastAsia="微软雅黑" w:hAnsi="微软雅黑" w:hint="eastAsia"/>
          <w:b/>
          <w:sz w:val="22"/>
          <w:u w:val="dotted"/>
        </w:rPr>
        <w:t>伪造</w:t>
      </w:r>
      <w:r w:rsidRPr="00E46844">
        <w:rPr>
          <w:rFonts w:ascii="微软雅黑" w:eastAsia="微软雅黑" w:hAnsi="微软雅黑" w:hint="eastAsia"/>
          <w:sz w:val="22"/>
          <w:u w:val="dotted"/>
        </w:rPr>
        <w:t>、</w:t>
      </w:r>
      <w:r w:rsidRPr="008C77E6">
        <w:rPr>
          <w:rFonts w:ascii="微软雅黑" w:eastAsia="微软雅黑" w:hAnsi="微软雅黑" w:hint="eastAsia"/>
          <w:b/>
          <w:sz w:val="22"/>
          <w:u w:val="dotted"/>
        </w:rPr>
        <w:t>擅自制造</w:t>
      </w:r>
      <w:r w:rsidRPr="00E46844">
        <w:rPr>
          <w:rFonts w:ascii="微软雅黑" w:eastAsia="微软雅黑" w:hAnsi="微软雅黑" w:hint="eastAsia"/>
          <w:sz w:val="22"/>
          <w:u w:val="dotted"/>
        </w:rPr>
        <w:t>或</w:t>
      </w:r>
      <w:r w:rsidR="00DF17E5" w:rsidRPr="008C77E6">
        <w:rPr>
          <w:rFonts w:ascii="微软雅黑" w:eastAsia="微软雅黑" w:hAnsi="微软雅黑" w:hint="eastAsia"/>
          <w:b/>
          <w:sz w:val="22"/>
          <w:u w:val="dotted"/>
        </w:rPr>
        <w:t>出售伪造</w:t>
      </w:r>
      <w:r w:rsidR="00DF17E5" w:rsidRPr="00E46844">
        <w:rPr>
          <w:rFonts w:ascii="微软雅黑" w:eastAsia="微软雅黑" w:hAnsi="微软雅黑" w:hint="eastAsia"/>
          <w:sz w:val="22"/>
          <w:u w:val="dotted"/>
        </w:rPr>
        <w:t>、</w:t>
      </w:r>
      <w:r w:rsidR="00DF17E5" w:rsidRPr="008C77E6">
        <w:rPr>
          <w:rFonts w:ascii="微软雅黑" w:eastAsia="微软雅黑" w:hAnsi="微软雅黑" w:hint="eastAsia"/>
          <w:b/>
          <w:sz w:val="22"/>
          <w:u w:val="dotted"/>
        </w:rPr>
        <w:t>擅自制造</w:t>
      </w:r>
      <w:r w:rsidR="00DF17E5" w:rsidRPr="00E46844">
        <w:rPr>
          <w:rFonts w:ascii="微软雅黑" w:eastAsia="微软雅黑" w:hAnsi="微软雅黑" w:hint="eastAsia"/>
          <w:sz w:val="22"/>
          <w:u w:val="dotted"/>
        </w:rPr>
        <w:t>的发票</w:t>
      </w:r>
      <w:r w:rsidR="00DF17E5" w:rsidRPr="00843872">
        <w:rPr>
          <w:rFonts w:ascii="微软雅黑" w:eastAsia="微软雅黑" w:hAnsi="微软雅黑" w:hint="eastAsia"/>
          <w:b/>
          <w:sz w:val="22"/>
          <w:u w:val="dotted"/>
        </w:rPr>
        <w:t>十份以上</w:t>
      </w:r>
      <w:r w:rsidR="00DF17E5" w:rsidRPr="00E46844">
        <w:rPr>
          <w:rFonts w:ascii="微软雅黑" w:eastAsia="微软雅黑" w:hAnsi="微软雅黑" w:hint="eastAsia"/>
          <w:sz w:val="22"/>
          <w:u w:val="dotted"/>
        </w:rPr>
        <w:t>且票面可以退税、抵扣税额</w:t>
      </w:r>
      <w:r w:rsidR="00DF17E5" w:rsidRPr="00843872">
        <w:rPr>
          <w:rFonts w:ascii="微软雅黑" w:eastAsia="微软雅黑" w:hAnsi="微软雅黑" w:hint="eastAsia"/>
          <w:b/>
          <w:sz w:val="22"/>
          <w:u w:val="dotted"/>
        </w:rPr>
        <w:t>六万元以上</w:t>
      </w:r>
      <w:r w:rsidR="00DF17E5" w:rsidRPr="00E46844">
        <w:rPr>
          <w:rFonts w:ascii="微软雅黑" w:eastAsia="微软雅黑" w:hAnsi="微软雅黑" w:hint="eastAsia"/>
          <w:sz w:val="22"/>
          <w:u w:val="dotted"/>
        </w:rPr>
        <w:t>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（三）违法所得</w:t>
      </w:r>
      <w:r w:rsidRPr="00843872">
        <w:rPr>
          <w:rFonts w:ascii="微软雅黑" w:eastAsia="微软雅黑" w:hAnsi="微软雅黑" w:hint="eastAsia"/>
          <w:b/>
          <w:sz w:val="22"/>
          <w:u w:val="dotted"/>
        </w:rPr>
        <w:t>一万元以上</w:t>
      </w:r>
      <w:r w:rsidRPr="00E46844">
        <w:rPr>
          <w:rFonts w:ascii="微软雅黑" w:eastAsia="微软雅黑" w:hAnsi="微软雅黑" w:hint="eastAsia"/>
          <w:sz w:val="22"/>
          <w:u w:val="dotted"/>
        </w:rPr>
        <w:t>的。</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伪造、擅自制造或者出售伪造、擅自制造的可以用于骗取出口退税、抵扣税款的其他发票票面可以退税、抵扣税额</w:t>
      </w:r>
      <w:r w:rsidRPr="00843872">
        <w:rPr>
          <w:rFonts w:ascii="微软雅黑" w:eastAsia="微软雅黑" w:hAnsi="微软雅黑" w:hint="eastAsia"/>
          <w:b/>
          <w:sz w:val="22"/>
        </w:rPr>
        <w:t>五十万元以上</w:t>
      </w:r>
      <w:r w:rsidRPr="000C08FF">
        <w:rPr>
          <w:rFonts w:ascii="微软雅黑" w:eastAsia="微软雅黑" w:hAnsi="微软雅黑" w:hint="eastAsia"/>
          <w:sz w:val="22"/>
        </w:rPr>
        <w:t>的，或者</w:t>
      </w:r>
      <w:r w:rsidRPr="00843872">
        <w:rPr>
          <w:rFonts w:ascii="微软雅黑" w:eastAsia="微软雅黑" w:hAnsi="微软雅黑" w:hint="eastAsia"/>
          <w:b/>
          <w:sz w:val="22"/>
        </w:rPr>
        <w:t>五十份以上</w:t>
      </w:r>
      <w:r w:rsidRPr="000C08FF">
        <w:rPr>
          <w:rFonts w:ascii="微软雅黑" w:eastAsia="微软雅黑" w:hAnsi="微软雅黑" w:hint="eastAsia"/>
          <w:sz w:val="22"/>
        </w:rPr>
        <w:t>且票面可以退税、抵扣税额</w:t>
      </w:r>
      <w:r w:rsidRPr="00843872">
        <w:rPr>
          <w:rFonts w:ascii="微软雅黑" w:eastAsia="微软雅黑" w:hAnsi="微软雅黑" w:hint="eastAsia"/>
          <w:b/>
          <w:sz w:val="22"/>
        </w:rPr>
        <w:t>三十万元以上</w:t>
      </w:r>
      <w:r w:rsidRPr="000C08FF">
        <w:rPr>
          <w:rFonts w:ascii="微软雅黑" w:eastAsia="微软雅黑" w:hAnsi="微软雅黑" w:hint="eastAsia"/>
          <w:sz w:val="22"/>
        </w:rPr>
        <w:t>的，应当认定为刑法</w:t>
      </w:r>
      <w:r w:rsidRPr="000E513B">
        <w:rPr>
          <w:rFonts w:ascii="微软雅黑" w:eastAsia="微软雅黑" w:hAnsi="微软雅黑" w:hint="eastAsia"/>
          <w:color w:val="C00000"/>
          <w:sz w:val="22"/>
        </w:rPr>
        <w:t>第二百零九条第一款</w:t>
      </w:r>
      <w:r w:rsidRPr="000C08FF">
        <w:rPr>
          <w:rFonts w:ascii="微软雅黑" w:eastAsia="微软雅黑" w:hAnsi="微软雅黑" w:hint="eastAsia"/>
          <w:sz w:val="22"/>
        </w:rPr>
        <w:t>规定的“</w:t>
      </w:r>
      <w:r w:rsidRPr="000E513B">
        <w:rPr>
          <w:rFonts w:ascii="微软雅黑" w:eastAsia="微软雅黑" w:hAnsi="微软雅黑" w:hint="eastAsia"/>
          <w:b/>
          <w:sz w:val="22"/>
        </w:rPr>
        <w:t>数量巨大</w:t>
      </w:r>
      <w:r w:rsidRPr="000C08FF">
        <w:rPr>
          <w:rFonts w:ascii="微软雅黑" w:eastAsia="微软雅黑" w:hAnsi="微软雅黑" w:hint="eastAsia"/>
          <w:sz w:val="22"/>
        </w:rPr>
        <w:t>”；伪造、擅自制造或者出售伪造、擅自制造的可以用于骗取出口退税、抵扣税款的其他发票票面可以退税、抵扣税额</w:t>
      </w:r>
      <w:r w:rsidRPr="00843872">
        <w:rPr>
          <w:rFonts w:ascii="微软雅黑" w:eastAsia="微软雅黑" w:hAnsi="微软雅黑" w:hint="eastAsia"/>
          <w:b/>
          <w:sz w:val="22"/>
        </w:rPr>
        <w:t>五百万元以上</w:t>
      </w:r>
      <w:r w:rsidRPr="000C08FF">
        <w:rPr>
          <w:rFonts w:ascii="微软雅黑" w:eastAsia="微软雅黑" w:hAnsi="微软雅黑" w:hint="eastAsia"/>
          <w:sz w:val="22"/>
        </w:rPr>
        <w:t>的，或者</w:t>
      </w:r>
      <w:r w:rsidRPr="00843872">
        <w:rPr>
          <w:rFonts w:ascii="微软雅黑" w:eastAsia="微软雅黑" w:hAnsi="微软雅黑" w:hint="eastAsia"/>
          <w:b/>
          <w:sz w:val="22"/>
        </w:rPr>
        <w:t>五百份以上</w:t>
      </w:r>
      <w:r w:rsidRPr="000C08FF">
        <w:rPr>
          <w:rFonts w:ascii="微软雅黑" w:eastAsia="微软雅黑" w:hAnsi="微软雅黑" w:hint="eastAsia"/>
          <w:sz w:val="22"/>
        </w:rPr>
        <w:t>且票面可以退税、抵扣税额</w:t>
      </w:r>
      <w:r w:rsidRPr="00843872">
        <w:rPr>
          <w:rFonts w:ascii="微软雅黑" w:eastAsia="微软雅黑" w:hAnsi="微软雅黑" w:hint="eastAsia"/>
          <w:b/>
          <w:sz w:val="22"/>
        </w:rPr>
        <w:t>三百万元以上</w:t>
      </w:r>
      <w:r w:rsidRPr="000C08FF">
        <w:rPr>
          <w:rFonts w:ascii="微软雅黑" w:eastAsia="微软雅黑" w:hAnsi="微软雅黑" w:hint="eastAsia"/>
          <w:sz w:val="22"/>
        </w:rPr>
        <w:t>的，应当认定为刑法</w:t>
      </w:r>
      <w:r w:rsidRPr="000E513B">
        <w:rPr>
          <w:rFonts w:ascii="微软雅黑" w:eastAsia="微软雅黑" w:hAnsi="微软雅黑" w:hint="eastAsia"/>
          <w:color w:val="C00000"/>
          <w:sz w:val="22"/>
        </w:rPr>
        <w:t>第二百零九条第一款</w:t>
      </w:r>
      <w:r w:rsidRPr="000C08FF">
        <w:rPr>
          <w:rFonts w:ascii="微软雅黑" w:eastAsia="微软雅黑" w:hAnsi="微软雅黑" w:hint="eastAsia"/>
          <w:sz w:val="22"/>
        </w:rPr>
        <w:t>规定的“</w:t>
      </w:r>
      <w:r w:rsidRPr="000E513B">
        <w:rPr>
          <w:rFonts w:ascii="微软雅黑" w:eastAsia="微软雅黑" w:hAnsi="微软雅黑" w:hint="eastAsia"/>
          <w:b/>
          <w:sz w:val="22"/>
        </w:rPr>
        <w:t>数量特别巨大</w:t>
      </w:r>
      <w:r w:rsidRPr="000C08FF">
        <w:rPr>
          <w:rFonts w:ascii="微软雅黑" w:eastAsia="微软雅黑" w:hAnsi="微软雅黑" w:hint="eastAsia"/>
          <w:sz w:val="22"/>
        </w:rPr>
        <w:t>”。</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伪造、擅自制造或者出售伪造、擅自制造刑法</w:t>
      </w:r>
      <w:r w:rsidRPr="000E513B">
        <w:rPr>
          <w:rFonts w:ascii="微软雅黑" w:eastAsia="微软雅黑" w:hAnsi="微软雅黑" w:hint="eastAsia"/>
          <w:color w:val="C00000"/>
          <w:sz w:val="22"/>
        </w:rPr>
        <w:t>第二百零九条第二款</w:t>
      </w:r>
      <w:r w:rsidRPr="000C08FF">
        <w:rPr>
          <w:rFonts w:ascii="微软雅黑" w:eastAsia="微软雅黑" w:hAnsi="微软雅黑" w:hint="eastAsia"/>
          <w:sz w:val="22"/>
        </w:rPr>
        <w:t>规定的发票，具有下列情形之一的，应当依照该款的规定定罪处罚：</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（一）票面金额</w:t>
      </w:r>
      <w:r w:rsidRPr="00843872">
        <w:rPr>
          <w:rFonts w:ascii="微软雅黑" w:eastAsia="微软雅黑" w:hAnsi="微软雅黑" w:hint="eastAsia"/>
          <w:b/>
          <w:sz w:val="22"/>
          <w:u w:val="dotted"/>
        </w:rPr>
        <w:t>五十万元以上</w:t>
      </w:r>
      <w:r w:rsidRPr="00E46844">
        <w:rPr>
          <w:rFonts w:ascii="微软雅黑" w:eastAsia="微软雅黑" w:hAnsi="微软雅黑" w:hint="eastAsia"/>
          <w:sz w:val="22"/>
          <w:u w:val="dotted"/>
        </w:rPr>
        <w:t>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（二）伪造、擅自制造或者出售伪造、擅自制造发票</w:t>
      </w:r>
      <w:r w:rsidRPr="00843872">
        <w:rPr>
          <w:rFonts w:ascii="微软雅黑" w:eastAsia="微软雅黑" w:hAnsi="微软雅黑" w:hint="eastAsia"/>
          <w:b/>
          <w:sz w:val="22"/>
          <w:u w:val="dotted"/>
        </w:rPr>
        <w:t>一百份以上</w:t>
      </w:r>
      <w:r w:rsidRPr="00E46844">
        <w:rPr>
          <w:rFonts w:ascii="微软雅黑" w:eastAsia="微软雅黑" w:hAnsi="微软雅黑" w:hint="eastAsia"/>
          <w:sz w:val="22"/>
          <w:u w:val="dotted"/>
        </w:rPr>
        <w:t>且票面金额</w:t>
      </w:r>
      <w:r w:rsidRPr="00843872">
        <w:rPr>
          <w:rFonts w:ascii="微软雅黑" w:eastAsia="微软雅黑" w:hAnsi="微软雅黑" w:hint="eastAsia"/>
          <w:b/>
          <w:sz w:val="22"/>
          <w:u w:val="dotted"/>
        </w:rPr>
        <w:t>三十万元以上</w:t>
      </w:r>
      <w:r w:rsidRPr="00E46844">
        <w:rPr>
          <w:rFonts w:ascii="微软雅黑" w:eastAsia="微软雅黑" w:hAnsi="微软雅黑" w:hint="eastAsia"/>
          <w:sz w:val="22"/>
          <w:u w:val="dotted"/>
        </w:rPr>
        <w:t>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（三）违法所得</w:t>
      </w:r>
      <w:r w:rsidRPr="00843872">
        <w:rPr>
          <w:rFonts w:ascii="微软雅黑" w:eastAsia="微软雅黑" w:hAnsi="微软雅黑" w:hint="eastAsia"/>
          <w:b/>
          <w:sz w:val="22"/>
          <w:u w:val="dotted"/>
        </w:rPr>
        <w:t>一万元以上</w:t>
      </w:r>
      <w:r w:rsidRPr="00E46844">
        <w:rPr>
          <w:rFonts w:ascii="微软雅黑" w:eastAsia="微软雅黑" w:hAnsi="微软雅黑" w:hint="eastAsia"/>
          <w:sz w:val="22"/>
          <w:u w:val="dotted"/>
        </w:rPr>
        <w:t>的。</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伪造、擅自制造或者出售伪造、擅自制造刑法</w:t>
      </w:r>
      <w:r w:rsidRPr="00E46844">
        <w:rPr>
          <w:rFonts w:ascii="微软雅黑" w:eastAsia="微软雅黑" w:hAnsi="微软雅黑" w:hint="eastAsia"/>
          <w:color w:val="C00000"/>
          <w:sz w:val="22"/>
        </w:rPr>
        <w:t>第二百零九条第二款</w:t>
      </w:r>
      <w:r w:rsidRPr="000C08FF">
        <w:rPr>
          <w:rFonts w:ascii="微软雅黑" w:eastAsia="微软雅黑" w:hAnsi="微软雅黑" w:hint="eastAsia"/>
          <w:sz w:val="22"/>
        </w:rPr>
        <w:t>规定的发票，具有下列情形之一的，应当认定为“</w:t>
      </w:r>
      <w:r w:rsidRPr="000E513B">
        <w:rPr>
          <w:rFonts w:ascii="微软雅黑" w:eastAsia="微软雅黑" w:hAnsi="微软雅黑" w:hint="eastAsia"/>
          <w:b/>
          <w:sz w:val="22"/>
        </w:rPr>
        <w:t>情节严重</w:t>
      </w:r>
      <w:r w:rsidRPr="000C08FF">
        <w:rPr>
          <w:rFonts w:ascii="微软雅黑" w:eastAsia="微软雅黑" w:hAnsi="微软雅黑" w:hint="eastAsia"/>
          <w:sz w:val="22"/>
        </w:rPr>
        <w:t>”：</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（一）票面金额</w:t>
      </w:r>
      <w:r w:rsidRPr="00843872">
        <w:rPr>
          <w:rFonts w:ascii="微软雅黑" w:eastAsia="微软雅黑" w:hAnsi="微软雅黑" w:hint="eastAsia"/>
          <w:b/>
          <w:sz w:val="22"/>
          <w:u w:val="dotted"/>
        </w:rPr>
        <w:t>二百五十万元以上</w:t>
      </w:r>
      <w:r w:rsidRPr="00E46844">
        <w:rPr>
          <w:rFonts w:ascii="微软雅黑" w:eastAsia="微软雅黑" w:hAnsi="微软雅黑" w:hint="eastAsia"/>
          <w:sz w:val="22"/>
          <w:u w:val="dotted"/>
        </w:rPr>
        <w:t>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（二）伪造、擅自制造或者出售伪造、擅自制造发票</w:t>
      </w:r>
      <w:r w:rsidRPr="00843872">
        <w:rPr>
          <w:rFonts w:ascii="微软雅黑" w:eastAsia="微软雅黑" w:hAnsi="微软雅黑" w:hint="eastAsia"/>
          <w:b/>
          <w:sz w:val="22"/>
          <w:u w:val="dotted"/>
        </w:rPr>
        <w:t>五百份以上</w:t>
      </w:r>
      <w:r w:rsidRPr="00E46844">
        <w:rPr>
          <w:rFonts w:ascii="微软雅黑" w:eastAsia="微软雅黑" w:hAnsi="微软雅黑" w:hint="eastAsia"/>
          <w:sz w:val="22"/>
          <w:u w:val="dotted"/>
        </w:rPr>
        <w:t>且票面金额</w:t>
      </w:r>
      <w:r w:rsidRPr="00843872">
        <w:rPr>
          <w:rFonts w:ascii="微软雅黑" w:eastAsia="微软雅黑" w:hAnsi="微软雅黑" w:hint="eastAsia"/>
          <w:b/>
          <w:sz w:val="22"/>
          <w:u w:val="dotted"/>
        </w:rPr>
        <w:t>一百五十万元以上</w:t>
      </w:r>
      <w:r w:rsidRPr="00E46844">
        <w:rPr>
          <w:rFonts w:ascii="微软雅黑" w:eastAsia="微软雅黑" w:hAnsi="微软雅黑" w:hint="eastAsia"/>
          <w:sz w:val="22"/>
          <w:u w:val="dotted"/>
        </w:rPr>
        <w:t>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（三）违法所得</w:t>
      </w:r>
      <w:r w:rsidRPr="00843872">
        <w:rPr>
          <w:rFonts w:ascii="微软雅黑" w:eastAsia="微软雅黑" w:hAnsi="微软雅黑" w:hint="eastAsia"/>
          <w:b/>
          <w:sz w:val="22"/>
          <w:u w:val="dotted"/>
        </w:rPr>
        <w:t>五万元以上</w:t>
      </w:r>
      <w:r w:rsidRPr="00E46844">
        <w:rPr>
          <w:rFonts w:ascii="微软雅黑" w:eastAsia="微软雅黑" w:hAnsi="微软雅黑" w:hint="eastAsia"/>
          <w:sz w:val="22"/>
          <w:u w:val="dotted"/>
        </w:rPr>
        <w:t>的。</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非法出售用于骗取出口退税、抵扣税款的其他发票的，定罪量刑标准依照本条第一、二款的规定执行。</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非法出售增值税专用发票、用于骗取出口退税、抵扣税款的其他发票以外的发票的，定罪量刑标准依照本条第三、四款的规定执行。</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第十八条</w:t>
      </w:r>
      <w:r w:rsidRPr="000C08FF">
        <w:rPr>
          <w:rFonts w:ascii="微软雅黑" w:eastAsia="微软雅黑" w:hAnsi="微软雅黑" w:hint="eastAsia"/>
          <w:sz w:val="22"/>
        </w:rPr>
        <w:t xml:space="preserve">  具有下列情形之一的，应当认定为刑法</w:t>
      </w:r>
      <w:r w:rsidRPr="00E46844">
        <w:rPr>
          <w:rFonts w:ascii="微软雅黑" w:eastAsia="微软雅黑" w:hAnsi="微软雅黑" w:hint="eastAsia"/>
          <w:color w:val="C00000"/>
          <w:sz w:val="22"/>
        </w:rPr>
        <w:t>第二百一十条之一第一款</w:t>
      </w:r>
      <w:r w:rsidRPr="000C08FF">
        <w:rPr>
          <w:rFonts w:ascii="微软雅黑" w:eastAsia="微软雅黑" w:hAnsi="微软雅黑" w:hint="eastAsia"/>
          <w:sz w:val="22"/>
        </w:rPr>
        <w:t>规定的“</w:t>
      </w:r>
      <w:r w:rsidRPr="00E46844">
        <w:rPr>
          <w:rFonts w:ascii="微软雅黑" w:eastAsia="微软雅黑" w:hAnsi="微软雅黑" w:hint="eastAsia"/>
          <w:b/>
          <w:sz w:val="22"/>
        </w:rPr>
        <w:t>数量较大</w:t>
      </w:r>
      <w:r w:rsidRPr="000C08FF">
        <w:rPr>
          <w:rFonts w:ascii="微软雅黑" w:eastAsia="微软雅黑" w:hAnsi="微软雅黑" w:hint="eastAsia"/>
          <w:sz w:val="22"/>
        </w:rPr>
        <w:t>”：</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（一）持有伪造的增值税专用发票或者可以用于骗取出口退税、抵扣税款的其他发票票面税额</w:t>
      </w:r>
      <w:r w:rsidRPr="00843872">
        <w:rPr>
          <w:rFonts w:ascii="微软雅黑" w:eastAsia="微软雅黑" w:hAnsi="微软雅黑" w:hint="eastAsia"/>
          <w:b/>
          <w:sz w:val="22"/>
          <w:u w:val="dotted"/>
        </w:rPr>
        <w:t>五十万元以上</w:t>
      </w:r>
      <w:r w:rsidRPr="00E46844">
        <w:rPr>
          <w:rFonts w:ascii="微软雅黑" w:eastAsia="微软雅黑" w:hAnsi="微软雅黑" w:hint="eastAsia"/>
          <w:sz w:val="22"/>
          <w:u w:val="dotted"/>
        </w:rPr>
        <w:t>的；或者</w:t>
      </w:r>
      <w:r w:rsidRPr="00843872">
        <w:rPr>
          <w:rFonts w:ascii="微软雅黑" w:eastAsia="微软雅黑" w:hAnsi="微软雅黑" w:hint="eastAsia"/>
          <w:b/>
          <w:sz w:val="22"/>
          <w:u w:val="dotted"/>
        </w:rPr>
        <w:t>五十份以上</w:t>
      </w:r>
      <w:r w:rsidRPr="00E46844">
        <w:rPr>
          <w:rFonts w:ascii="微软雅黑" w:eastAsia="微软雅黑" w:hAnsi="微软雅黑" w:hint="eastAsia"/>
          <w:sz w:val="22"/>
          <w:u w:val="dotted"/>
        </w:rPr>
        <w:t>且票面税额</w:t>
      </w:r>
      <w:r w:rsidRPr="00843872">
        <w:rPr>
          <w:rFonts w:ascii="微软雅黑" w:eastAsia="微软雅黑" w:hAnsi="微软雅黑" w:hint="eastAsia"/>
          <w:b/>
          <w:sz w:val="22"/>
          <w:u w:val="dotted"/>
        </w:rPr>
        <w:t>二十五万元以上</w:t>
      </w:r>
      <w:r w:rsidRPr="00E46844">
        <w:rPr>
          <w:rFonts w:ascii="微软雅黑" w:eastAsia="微软雅黑" w:hAnsi="微软雅黑" w:hint="eastAsia"/>
          <w:sz w:val="22"/>
          <w:u w:val="dotted"/>
        </w:rPr>
        <w:t>的；</w:t>
      </w:r>
    </w:p>
    <w:p w:rsidR="00DF17E5" w:rsidRPr="00E46844" w:rsidRDefault="00DF17E5" w:rsidP="00D32BB2">
      <w:pPr>
        <w:spacing w:line="300" w:lineRule="exact"/>
        <w:rPr>
          <w:rFonts w:ascii="微软雅黑" w:eastAsia="微软雅黑" w:hAnsi="微软雅黑"/>
          <w:sz w:val="22"/>
          <w:u w:val="dotted"/>
        </w:rPr>
      </w:pPr>
      <w:r w:rsidRPr="000C08FF">
        <w:rPr>
          <w:rFonts w:ascii="微软雅黑" w:eastAsia="微软雅黑" w:hAnsi="微软雅黑" w:hint="eastAsia"/>
          <w:sz w:val="22"/>
        </w:rPr>
        <w:t xml:space="preserve">　　</w:t>
      </w:r>
      <w:r w:rsidRPr="00E46844">
        <w:rPr>
          <w:rFonts w:ascii="微软雅黑" w:eastAsia="微软雅黑" w:hAnsi="微软雅黑" w:hint="eastAsia"/>
          <w:sz w:val="22"/>
          <w:u w:val="dotted"/>
        </w:rPr>
        <w:t>（二）持有伪造的前项规定以外的其他发票票面金额</w:t>
      </w:r>
      <w:r w:rsidRPr="00843872">
        <w:rPr>
          <w:rFonts w:ascii="微软雅黑" w:eastAsia="微软雅黑" w:hAnsi="微软雅黑" w:hint="eastAsia"/>
          <w:b/>
          <w:sz w:val="22"/>
          <w:u w:val="dotted"/>
        </w:rPr>
        <w:t>一百万元以上</w:t>
      </w:r>
      <w:r w:rsidRPr="00E46844">
        <w:rPr>
          <w:rFonts w:ascii="微软雅黑" w:eastAsia="微软雅黑" w:hAnsi="微软雅黑" w:hint="eastAsia"/>
          <w:sz w:val="22"/>
          <w:u w:val="dotted"/>
        </w:rPr>
        <w:t>的，或者</w:t>
      </w:r>
      <w:r w:rsidRPr="00843872">
        <w:rPr>
          <w:rFonts w:ascii="微软雅黑" w:eastAsia="微软雅黑" w:hAnsi="微软雅黑" w:hint="eastAsia"/>
          <w:b/>
          <w:sz w:val="22"/>
          <w:u w:val="dotted"/>
        </w:rPr>
        <w:t>一百份以上</w:t>
      </w:r>
      <w:r w:rsidRPr="00E46844">
        <w:rPr>
          <w:rFonts w:ascii="微软雅黑" w:eastAsia="微软雅黑" w:hAnsi="微软雅黑" w:hint="eastAsia"/>
          <w:sz w:val="22"/>
          <w:u w:val="dotted"/>
        </w:rPr>
        <w:t>且票面金额</w:t>
      </w:r>
      <w:r w:rsidRPr="00843872">
        <w:rPr>
          <w:rFonts w:ascii="微软雅黑" w:eastAsia="微软雅黑" w:hAnsi="微软雅黑" w:hint="eastAsia"/>
          <w:b/>
          <w:sz w:val="22"/>
          <w:u w:val="dotted"/>
        </w:rPr>
        <w:t>五十万元以上</w:t>
      </w:r>
      <w:r w:rsidRPr="00E46844">
        <w:rPr>
          <w:rFonts w:ascii="微软雅黑" w:eastAsia="微软雅黑" w:hAnsi="微软雅黑" w:hint="eastAsia"/>
          <w:sz w:val="22"/>
          <w:u w:val="dotted"/>
        </w:rPr>
        <w:t>的。</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持有的伪造发票数量、票面税额或者票面金额达到前款规定的标准</w:t>
      </w:r>
      <w:r w:rsidRPr="00843872">
        <w:rPr>
          <w:rFonts w:ascii="微软雅黑" w:eastAsia="微软雅黑" w:hAnsi="微软雅黑" w:hint="eastAsia"/>
          <w:b/>
          <w:sz w:val="22"/>
        </w:rPr>
        <w:t>五倍以上</w:t>
      </w:r>
      <w:r w:rsidRPr="000C08FF">
        <w:rPr>
          <w:rFonts w:ascii="微软雅黑" w:eastAsia="微软雅黑" w:hAnsi="微软雅黑" w:hint="eastAsia"/>
          <w:sz w:val="22"/>
        </w:rPr>
        <w:t>的，应当认定为刑法</w:t>
      </w:r>
      <w:r w:rsidRPr="00E46844">
        <w:rPr>
          <w:rFonts w:ascii="微软雅黑" w:eastAsia="微软雅黑" w:hAnsi="微软雅黑" w:hint="eastAsia"/>
          <w:color w:val="C00000"/>
          <w:sz w:val="22"/>
        </w:rPr>
        <w:t>第二百一十条之一第一款</w:t>
      </w:r>
      <w:r w:rsidRPr="000C08FF">
        <w:rPr>
          <w:rFonts w:ascii="微软雅黑" w:eastAsia="微软雅黑" w:hAnsi="微软雅黑" w:hint="eastAsia"/>
          <w:sz w:val="22"/>
        </w:rPr>
        <w:t>规定的“</w:t>
      </w:r>
      <w:r w:rsidRPr="00E46844">
        <w:rPr>
          <w:rFonts w:ascii="微软雅黑" w:eastAsia="微软雅黑" w:hAnsi="微软雅黑" w:hint="eastAsia"/>
          <w:b/>
          <w:sz w:val="22"/>
        </w:rPr>
        <w:t>数量巨大</w:t>
      </w:r>
      <w:r w:rsidRPr="000C08FF">
        <w:rPr>
          <w:rFonts w:ascii="微软雅黑" w:eastAsia="微软雅黑" w:hAnsi="微软雅黑" w:hint="eastAsia"/>
          <w:sz w:val="22"/>
        </w:rPr>
        <w:t>”。</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第十九条</w:t>
      </w:r>
      <w:r w:rsidRPr="000C08FF">
        <w:rPr>
          <w:rFonts w:ascii="微软雅黑" w:eastAsia="微软雅黑" w:hAnsi="微软雅黑" w:hint="eastAsia"/>
          <w:sz w:val="22"/>
        </w:rPr>
        <w:t xml:space="preserve">  明知他人实施危害税收征管犯罪而仍为其提供账号、资信证明或者其他帮助的，以相应犯罪的</w:t>
      </w:r>
      <w:r w:rsidRPr="00843872">
        <w:rPr>
          <w:rFonts w:ascii="微软雅黑" w:eastAsia="微软雅黑" w:hAnsi="微软雅黑" w:hint="eastAsia"/>
          <w:b/>
          <w:color w:val="E36C0A" w:themeColor="accent6" w:themeShade="BF"/>
          <w:sz w:val="22"/>
        </w:rPr>
        <w:t>共犯论处</w:t>
      </w:r>
      <w:r w:rsidRPr="000C08FF">
        <w:rPr>
          <w:rFonts w:ascii="微软雅黑" w:eastAsia="微软雅黑" w:hAnsi="微软雅黑" w:hint="eastAsia"/>
          <w:sz w:val="22"/>
        </w:rPr>
        <w:t>。</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第二十条</w:t>
      </w:r>
      <w:r w:rsidRPr="000C08FF">
        <w:rPr>
          <w:rFonts w:ascii="微软雅黑" w:eastAsia="微软雅黑" w:hAnsi="微软雅黑" w:hint="eastAsia"/>
          <w:sz w:val="22"/>
        </w:rPr>
        <w:t xml:space="preserve">  单位实施危害税收征管犯罪的定罪量刑标准，依照本解释规定的标准执行。</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第二十一条</w:t>
      </w:r>
      <w:r w:rsidRPr="000C08FF">
        <w:rPr>
          <w:rFonts w:ascii="微软雅黑" w:eastAsia="微软雅黑" w:hAnsi="微软雅黑" w:hint="eastAsia"/>
          <w:sz w:val="22"/>
        </w:rPr>
        <w:t xml:space="preserve">  实施危害税收征管犯罪，造成国家税款损失，行为人补缴税款、挽回税收损失，有效合规整改的，可以</w:t>
      </w:r>
      <w:r w:rsidRPr="00E46844">
        <w:rPr>
          <w:rFonts w:ascii="微软雅黑" w:eastAsia="微软雅黑" w:hAnsi="微软雅黑" w:hint="eastAsia"/>
          <w:b/>
          <w:sz w:val="22"/>
        </w:rPr>
        <w:t>从宽处罚</w:t>
      </w:r>
      <w:r w:rsidRPr="000C08FF">
        <w:rPr>
          <w:rFonts w:ascii="微软雅黑" w:eastAsia="微软雅黑" w:hAnsi="微软雅黑" w:hint="eastAsia"/>
          <w:sz w:val="22"/>
        </w:rPr>
        <w:t>；犯罪情节轻微不需要判处刑罚的，可以</w:t>
      </w:r>
      <w:r w:rsidRPr="00E46844">
        <w:rPr>
          <w:rFonts w:ascii="微软雅黑" w:eastAsia="微软雅黑" w:hAnsi="微软雅黑" w:hint="eastAsia"/>
          <w:b/>
          <w:sz w:val="22"/>
        </w:rPr>
        <w:t>不起诉</w:t>
      </w:r>
      <w:r w:rsidRPr="000C08FF">
        <w:rPr>
          <w:rFonts w:ascii="微软雅黑" w:eastAsia="微软雅黑" w:hAnsi="微软雅黑" w:hint="eastAsia"/>
          <w:sz w:val="22"/>
        </w:rPr>
        <w:t>或者</w:t>
      </w:r>
      <w:r w:rsidRPr="00E46844">
        <w:rPr>
          <w:rFonts w:ascii="微软雅黑" w:eastAsia="微软雅黑" w:hAnsi="微软雅黑" w:hint="eastAsia"/>
          <w:b/>
          <w:sz w:val="22"/>
        </w:rPr>
        <w:t>免予刑事处罚</w:t>
      </w:r>
      <w:r w:rsidRPr="000C08FF">
        <w:rPr>
          <w:rFonts w:ascii="微软雅黑" w:eastAsia="微软雅黑" w:hAnsi="微软雅黑" w:hint="eastAsia"/>
          <w:sz w:val="22"/>
        </w:rPr>
        <w:t>；情节显著轻微危害不大的，不作为犯罪处理。</w:t>
      </w:r>
    </w:p>
    <w:p w:rsidR="00DF17E5"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对于实施本解释规定的相关行为</w:t>
      </w:r>
      <w:r w:rsidRPr="00E46844">
        <w:rPr>
          <w:rFonts w:ascii="微软雅黑" w:eastAsia="微软雅黑" w:hAnsi="微软雅黑" w:hint="eastAsia"/>
          <w:b/>
          <w:sz w:val="22"/>
        </w:rPr>
        <w:t>被不起诉</w:t>
      </w:r>
      <w:r w:rsidRPr="000C08FF">
        <w:rPr>
          <w:rFonts w:ascii="微软雅黑" w:eastAsia="微软雅黑" w:hAnsi="微软雅黑" w:hint="eastAsia"/>
          <w:sz w:val="22"/>
        </w:rPr>
        <w:t>或者</w:t>
      </w:r>
      <w:r w:rsidRPr="00E46844">
        <w:rPr>
          <w:rFonts w:ascii="微软雅黑" w:eastAsia="微软雅黑" w:hAnsi="微软雅黑" w:hint="eastAsia"/>
          <w:b/>
          <w:sz w:val="22"/>
        </w:rPr>
        <w:t>免予刑事处罚</w:t>
      </w:r>
      <w:r w:rsidRPr="000C08FF">
        <w:rPr>
          <w:rFonts w:ascii="微软雅黑" w:eastAsia="微软雅黑" w:hAnsi="微软雅黑" w:hint="eastAsia"/>
          <w:sz w:val="22"/>
        </w:rPr>
        <w:t>，需要给予</w:t>
      </w:r>
      <w:r w:rsidRPr="00E46844">
        <w:rPr>
          <w:rFonts w:ascii="微软雅黑" w:eastAsia="微软雅黑" w:hAnsi="微软雅黑" w:hint="eastAsia"/>
          <w:b/>
          <w:sz w:val="22"/>
        </w:rPr>
        <w:t>行政处罚</w:t>
      </w:r>
      <w:r w:rsidRPr="000C08FF">
        <w:rPr>
          <w:rFonts w:ascii="微软雅黑" w:eastAsia="微软雅黑" w:hAnsi="微软雅黑" w:hint="eastAsia"/>
          <w:sz w:val="22"/>
        </w:rPr>
        <w:t>、</w:t>
      </w:r>
      <w:r w:rsidRPr="00E46844">
        <w:rPr>
          <w:rFonts w:ascii="微软雅黑" w:eastAsia="微软雅黑" w:hAnsi="微软雅黑" w:hint="eastAsia"/>
          <w:b/>
          <w:sz w:val="22"/>
        </w:rPr>
        <w:t>政务处分</w:t>
      </w:r>
      <w:r w:rsidRPr="000C08FF">
        <w:rPr>
          <w:rFonts w:ascii="微软雅黑" w:eastAsia="微软雅黑" w:hAnsi="微软雅黑" w:hint="eastAsia"/>
          <w:sz w:val="22"/>
        </w:rPr>
        <w:t>或者其他处分的，依法移送有关主管机关处理。有关主管机关应当将处理结果及时通知人民检察院、人民法院。</w:t>
      </w:r>
    </w:p>
    <w:p w:rsidR="00D70FD4" w:rsidRPr="000C08FF" w:rsidRDefault="00DF17E5" w:rsidP="00D32BB2">
      <w:pPr>
        <w:spacing w:line="300" w:lineRule="exact"/>
        <w:rPr>
          <w:rFonts w:ascii="微软雅黑" w:eastAsia="微软雅黑" w:hAnsi="微软雅黑"/>
          <w:sz w:val="22"/>
        </w:rPr>
      </w:pPr>
      <w:r w:rsidRPr="000C08FF">
        <w:rPr>
          <w:rFonts w:ascii="微软雅黑" w:eastAsia="微软雅黑" w:hAnsi="微软雅黑" w:hint="eastAsia"/>
          <w:sz w:val="22"/>
        </w:rPr>
        <w:t xml:space="preserve">　　</w:t>
      </w:r>
      <w:r w:rsidRPr="000C08FF">
        <w:rPr>
          <w:rFonts w:ascii="微软雅黑" w:eastAsia="微软雅黑" w:hAnsi="微软雅黑" w:hint="eastAsia"/>
          <w:b/>
          <w:sz w:val="22"/>
        </w:rPr>
        <w:t>第二十二条</w:t>
      </w:r>
      <w:r w:rsidRPr="000C08FF">
        <w:rPr>
          <w:rFonts w:ascii="微软雅黑" w:eastAsia="微软雅黑" w:hAnsi="微软雅黑" w:hint="eastAsia"/>
          <w:sz w:val="22"/>
        </w:rPr>
        <w:t xml:space="preserve">  本解释自</w:t>
      </w:r>
      <w:r w:rsidRPr="000C08FF">
        <w:rPr>
          <w:rFonts w:ascii="微软雅黑" w:eastAsia="微软雅黑" w:hAnsi="微软雅黑" w:hint="eastAsia"/>
          <w:b/>
          <w:sz w:val="22"/>
        </w:rPr>
        <w:t>2024</w:t>
      </w:r>
      <w:r w:rsidRPr="000C08FF">
        <w:rPr>
          <w:rFonts w:ascii="微软雅黑" w:eastAsia="微软雅黑" w:hAnsi="微软雅黑" w:hint="eastAsia"/>
          <w:sz w:val="22"/>
        </w:rPr>
        <w:t>年</w:t>
      </w:r>
      <w:r w:rsidRPr="000C08FF">
        <w:rPr>
          <w:rFonts w:ascii="微软雅黑" w:eastAsia="微软雅黑" w:hAnsi="微软雅黑" w:hint="eastAsia"/>
          <w:b/>
          <w:sz w:val="22"/>
        </w:rPr>
        <w:t>3</w:t>
      </w:r>
      <w:r w:rsidRPr="000C08FF">
        <w:rPr>
          <w:rFonts w:ascii="微软雅黑" w:eastAsia="微软雅黑" w:hAnsi="微软雅黑" w:hint="eastAsia"/>
          <w:sz w:val="22"/>
        </w:rPr>
        <w:t>月</w:t>
      </w:r>
      <w:r w:rsidRPr="000C08FF">
        <w:rPr>
          <w:rFonts w:ascii="微软雅黑" w:eastAsia="微软雅黑" w:hAnsi="微软雅黑" w:hint="eastAsia"/>
          <w:b/>
          <w:sz w:val="22"/>
        </w:rPr>
        <w:t>20</w:t>
      </w:r>
      <w:r w:rsidRPr="000C08FF">
        <w:rPr>
          <w:rFonts w:ascii="微软雅黑" w:eastAsia="微软雅黑" w:hAnsi="微软雅黑" w:hint="eastAsia"/>
          <w:sz w:val="22"/>
        </w:rPr>
        <w:t>日起施行。《</w:t>
      </w:r>
      <w:r w:rsidRPr="0061356D">
        <w:rPr>
          <w:rFonts w:ascii="微软雅黑" w:eastAsia="微软雅黑" w:hAnsi="微软雅黑" w:hint="eastAsia"/>
          <w:b/>
          <w:sz w:val="22"/>
        </w:rPr>
        <w:t>最高人民法院关于适用〈全国人民代表大会常务委员会关于惩治虚开、伪造和非法出售增值税专用发票犯罪的决定〉的若干问题的解释</w:t>
      </w:r>
      <w:r w:rsidRPr="000C08FF">
        <w:rPr>
          <w:rFonts w:ascii="微软雅黑" w:eastAsia="微软雅黑" w:hAnsi="微软雅黑" w:hint="eastAsia"/>
          <w:sz w:val="22"/>
        </w:rPr>
        <w:t>》（法发〔1996〕30号）、《</w:t>
      </w:r>
      <w:r w:rsidRPr="0061356D">
        <w:rPr>
          <w:rFonts w:ascii="微软雅黑" w:eastAsia="微软雅黑" w:hAnsi="微软雅黑" w:hint="eastAsia"/>
          <w:b/>
          <w:sz w:val="22"/>
        </w:rPr>
        <w:t>最高人民法院关于审理骗取出口退税刑事案件具体应用法律若干问题的解释</w:t>
      </w:r>
      <w:r w:rsidRPr="000C08FF">
        <w:rPr>
          <w:rFonts w:ascii="微软雅黑" w:eastAsia="微软雅黑" w:hAnsi="微软雅黑" w:hint="eastAsia"/>
          <w:sz w:val="22"/>
        </w:rPr>
        <w:t>》（法释〔2002〕30号）、《</w:t>
      </w:r>
      <w:r w:rsidRPr="0061356D">
        <w:rPr>
          <w:rFonts w:ascii="微软雅黑" w:eastAsia="微软雅黑" w:hAnsi="微软雅黑" w:hint="eastAsia"/>
          <w:b/>
          <w:sz w:val="22"/>
        </w:rPr>
        <w:t>最高人民法院关于审理偷税、抗税刑事案件具体应用法律若干问题的解释</w:t>
      </w:r>
      <w:r w:rsidRPr="000C08FF">
        <w:rPr>
          <w:rFonts w:ascii="微软雅黑" w:eastAsia="微软雅黑" w:hAnsi="微软雅黑" w:hint="eastAsia"/>
          <w:sz w:val="22"/>
        </w:rPr>
        <w:t>》（法释〔2002〕33号）同时废止；最高人民法院、最高人民检察院以前发布的司法解释与本解释不一致的，以本解释为准。</w:t>
      </w:r>
    </w:p>
    <w:sectPr w:rsidR="00D70FD4" w:rsidRPr="000C08FF" w:rsidSect="002831EC">
      <w:footerReference w:type="default" r:id="rId6"/>
      <w:pgSz w:w="11906" w:h="16838"/>
      <w:pgMar w:top="737" w:right="720" w:bottom="737" w:left="720" w:header="227"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57D" w:rsidRDefault="00CC157D" w:rsidP="001366A8">
      <w:r>
        <w:separator/>
      </w:r>
    </w:p>
  </w:endnote>
  <w:endnote w:type="continuationSeparator" w:id="0">
    <w:p w:rsidR="00CC157D" w:rsidRDefault="00CC157D" w:rsidP="001366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384422"/>
      <w:docPartObj>
        <w:docPartGallery w:val="Page Numbers (Bottom of Page)"/>
        <w:docPartUnique/>
      </w:docPartObj>
    </w:sdtPr>
    <w:sdtEndPr>
      <w:rPr>
        <w:sz w:val="28"/>
        <w:szCs w:val="28"/>
      </w:rPr>
    </w:sdtEndPr>
    <w:sdtContent>
      <w:p w:rsidR="002831EC" w:rsidRDefault="002831EC">
        <w:pPr>
          <w:pStyle w:val="a4"/>
          <w:jc w:val="right"/>
        </w:pPr>
        <w:r w:rsidRPr="002831EC">
          <w:rPr>
            <w:rFonts w:hint="eastAsia"/>
            <w:sz w:val="28"/>
            <w:szCs w:val="28"/>
          </w:rPr>
          <w:t xml:space="preserve">-  </w:t>
        </w:r>
        <w:r w:rsidRPr="002831EC">
          <w:rPr>
            <w:sz w:val="28"/>
            <w:szCs w:val="28"/>
          </w:rPr>
          <w:fldChar w:fldCharType="begin"/>
        </w:r>
        <w:r w:rsidRPr="002831EC">
          <w:rPr>
            <w:sz w:val="28"/>
            <w:szCs w:val="28"/>
          </w:rPr>
          <w:instrText xml:space="preserve"> PAGE   \* MERGEFORMAT </w:instrText>
        </w:r>
        <w:r w:rsidRPr="002831EC">
          <w:rPr>
            <w:sz w:val="28"/>
            <w:szCs w:val="28"/>
          </w:rPr>
          <w:fldChar w:fldCharType="separate"/>
        </w:r>
        <w:r w:rsidRPr="002831EC">
          <w:rPr>
            <w:noProof/>
            <w:sz w:val="28"/>
            <w:szCs w:val="28"/>
            <w:lang w:val="zh-CN"/>
          </w:rPr>
          <w:t>4</w:t>
        </w:r>
        <w:r w:rsidRPr="002831EC">
          <w:rPr>
            <w:sz w:val="28"/>
            <w:szCs w:val="28"/>
          </w:rPr>
          <w:fldChar w:fldCharType="end"/>
        </w:r>
        <w:r w:rsidRPr="002831EC">
          <w:rPr>
            <w:rFonts w:hint="eastAsia"/>
            <w:sz w:val="28"/>
            <w:szCs w:val="28"/>
          </w:rPr>
          <w:t xml:space="preserve"> </w:t>
        </w:r>
        <w:r>
          <w:rPr>
            <w:rFonts w:hint="eastAsia"/>
            <w:sz w:val="28"/>
            <w:szCs w:val="28"/>
          </w:rPr>
          <w:t xml:space="preserve"> </w:t>
        </w:r>
        <w:r w:rsidRPr="002831EC">
          <w:rPr>
            <w:rFonts w:hint="eastAsia"/>
            <w:sz w:val="28"/>
            <w:szCs w:val="28"/>
          </w:rPr>
          <w:t>-</w:t>
        </w:r>
      </w:p>
    </w:sdtContent>
  </w:sdt>
  <w:p w:rsidR="002831EC" w:rsidRDefault="002831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57D" w:rsidRDefault="00CC157D" w:rsidP="001366A8">
      <w:r>
        <w:separator/>
      </w:r>
    </w:p>
  </w:footnote>
  <w:footnote w:type="continuationSeparator" w:id="0">
    <w:p w:rsidR="00CC157D" w:rsidRDefault="00CC157D" w:rsidP="001366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7E5"/>
    <w:rsid w:val="000C08FF"/>
    <w:rsid w:val="000E513B"/>
    <w:rsid w:val="001366A8"/>
    <w:rsid w:val="00147632"/>
    <w:rsid w:val="002831EC"/>
    <w:rsid w:val="00402464"/>
    <w:rsid w:val="00603A6E"/>
    <w:rsid w:val="0061356D"/>
    <w:rsid w:val="00690EE3"/>
    <w:rsid w:val="00835D2D"/>
    <w:rsid w:val="00843872"/>
    <w:rsid w:val="008C77E6"/>
    <w:rsid w:val="009C53F7"/>
    <w:rsid w:val="00B564A1"/>
    <w:rsid w:val="00BF48F7"/>
    <w:rsid w:val="00C411B1"/>
    <w:rsid w:val="00CC157D"/>
    <w:rsid w:val="00D32BB2"/>
    <w:rsid w:val="00D70FD4"/>
    <w:rsid w:val="00DF17E5"/>
    <w:rsid w:val="00E46844"/>
    <w:rsid w:val="00F41F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66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66A8"/>
    <w:rPr>
      <w:sz w:val="18"/>
      <w:szCs w:val="18"/>
    </w:rPr>
  </w:style>
  <w:style w:type="paragraph" w:styleId="a4">
    <w:name w:val="footer"/>
    <w:basedOn w:val="a"/>
    <w:link w:val="Char0"/>
    <w:uiPriority w:val="99"/>
    <w:unhideWhenUsed/>
    <w:rsid w:val="001366A8"/>
    <w:pPr>
      <w:tabs>
        <w:tab w:val="center" w:pos="4153"/>
        <w:tab w:val="right" w:pos="8306"/>
      </w:tabs>
      <w:snapToGrid w:val="0"/>
      <w:jc w:val="left"/>
    </w:pPr>
    <w:rPr>
      <w:sz w:val="18"/>
      <w:szCs w:val="18"/>
    </w:rPr>
  </w:style>
  <w:style w:type="character" w:customStyle="1" w:styleId="Char0">
    <w:name w:val="页脚 Char"/>
    <w:basedOn w:val="a0"/>
    <w:link w:val="a4"/>
    <w:uiPriority w:val="99"/>
    <w:rsid w:val="001366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1022</Words>
  <Characters>5830</Characters>
  <Application>Microsoft Office Word</Application>
  <DocSecurity>0</DocSecurity>
  <Lines>48</Lines>
  <Paragraphs>13</Paragraphs>
  <ScaleCrop>false</ScaleCrop>
  <Company>Newdaxie</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12</cp:revision>
  <dcterms:created xsi:type="dcterms:W3CDTF">2024-04-08T02:45:00Z</dcterms:created>
  <dcterms:modified xsi:type="dcterms:W3CDTF">2024-04-08T05:51:00Z</dcterms:modified>
</cp:coreProperties>
</file>